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6C88" w14:textId="5B47AB88" w:rsidR="00FE5E82" w:rsidRDefault="0038702F">
      <w:pPr>
        <w:jc w:val="center"/>
      </w:pPr>
      <w:r>
        <w:rPr>
          <w:noProof/>
        </w:rPr>
        <w:drawing>
          <wp:inline distT="0" distB="0" distL="0" distR="0" wp14:anchorId="678C7717" wp14:editId="12C1A2C5">
            <wp:extent cx="1089660" cy="7550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9660" cy="755015"/>
                    </a:xfrm>
                    <a:prstGeom prst="rect">
                      <a:avLst/>
                    </a:prstGeom>
                  </pic:spPr>
                </pic:pic>
              </a:graphicData>
            </a:graphic>
          </wp:inline>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FE5E82" w14:paraId="321CB465" w14:textId="77777777">
        <w:trPr>
          <w:trHeight w:val="420"/>
          <w:jc w:val="center"/>
        </w:trPr>
        <w:tc>
          <w:tcPr>
            <w:tcW w:w="15092" w:type="dxa"/>
            <w:gridSpan w:val="2"/>
            <w:shd w:val="clear" w:color="auto" w:fill="666666"/>
            <w:tcMar>
              <w:top w:w="100" w:type="dxa"/>
              <w:left w:w="100" w:type="dxa"/>
              <w:bottom w:w="100" w:type="dxa"/>
              <w:right w:w="100" w:type="dxa"/>
            </w:tcMar>
          </w:tcPr>
          <w:p w14:paraId="2A84577A" w14:textId="36A5FA4C" w:rsidR="00FE5E82" w:rsidRDefault="009C1F9F">
            <w:pPr>
              <w:widowControl w:val="0"/>
              <w:pBdr>
                <w:top w:val="nil"/>
                <w:left w:val="nil"/>
                <w:bottom w:val="nil"/>
                <w:right w:val="nil"/>
                <w:between w:val="nil"/>
              </w:pBdr>
              <w:spacing w:line="240" w:lineRule="auto"/>
              <w:jc w:val="center"/>
              <w:rPr>
                <w:b/>
                <w:color w:val="FFFFFF"/>
              </w:rPr>
            </w:pPr>
            <w:r>
              <w:rPr>
                <w:b/>
                <w:color w:val="FFFFFF"/>
              </w:rPr>
              <w:t xml:space="preserve">W/C </w:t>
            </w:r>
            <w:r w:rsidR="00C74059">
              <w:rPr>
                <w:b/>
                <w:color w:val="FFFFFF"/>
              </w:rPr>
              <w:t>08.06</w:t>
            </w:r>
            <w:r>
              <w:rPr>
                <w:b/>
                <w:color w:val="FFFFFF"/>
              </w:rPr>
              <w:t>.2020: Learning Project - UNDER THE SEA</w:t>
            </w:r>
          </w:p>
        </w:tc>
      </w:tr>
      <w:tr w:rsidR="00FE5E82" w14:paraId="6E74F1DB" w14:textId="77777777">
        <w:trPr>
          <w:trHeight w:val="420"/>
          <w:jc w:val="center"/>
        </w:trPr>
        <w:tc>
          <w:tcPr>
            <w:tcW w:w="15092" w:type="dxa"/>
            <w:gridSpan w:val="2"/>
            <w:shd w:val="clear" w:color="auto" w:fill="FFFFFF"/>
            <w:tcMar>
              <w:top w:w="100" w:type="dxa"/>
              <w:left w:w="100" w:type="dxa"/>
              <w:bottom w:w="100" w:type="dxa"/>
              <w:right w:w="100" w:type="dxa"/>
            </w:tcMar>
          </w:tcPr>
          <w:p w14:paraId="12414EB3" w14:textId="77777777" w:rsidR="00FE5E82" w:rsidRDefault="009C1F9F">
            <w:pPr>
              <w:widowControl w:val="0"/>
              <w:spacing w:line="240" w:lineRule="auto"/>
              <w:jc w:val="center"/>
              <w:rPr>
                <w:b/>
              </w:rPr>
            </w:pPr>
            <w:r>
              <w:rPr>
                <w:b/>
              </w:rPr>
              <w:t>Age Range: Y3/4</w:t>
            </w:r>
          </w:p>
        </w:tc>
      </w:tr>
      <w:tr w:rsidR="00FE5E82" w14:paraId="41057BC7" w14:textId="77777777">
        <w:trPr>
          <w:jc w:val="center"/>
        </w:trPr>
        <w:tc>
          <w:tcPr>
            <w:tcW w:w="7546" w:type="dxa"/>
            <w:shd w:val="clear" w:color="auto" w:fill="999999"/>
            <w:tcMar>
              <w:top w:w="100" w:type="dxa"/>
              <w:left w:w="100" w:type="dxa"/>
              <w:bottom w:w="100" w:type="dxa"/>
              <w:right w:w="100" w:type="dxa"/>
            </w:tcMar>
          </w:tcPr>
          <w:p w14:paraId="176F4DAE" w14:textId="77777777" w:rsidR="00FE5E82" w:rsidRDefault="009C1F9F">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2403CE13" w14:textId="77777777" w:rsidR="00FE5E82" w:rsidRDefault="009C1F9F">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FE5E82" w14:paraId="5025243B" w14:textId="77777777">
        <w:trPr>
          <w:jc w:val="center"/>
        </w:trPr>
        <w:tc>
          <w:tcPr>
            <w:tcW w:w="7546" w:type="dxa"/>
            <w:shd w:val="clear" w:color="auto" w:fill="auto"/>
            <w:tcMar>
              <w:top w:w="100" w:type="dxa"/>
              <w:left w:w="100" w:type="dxa"/>
              <w:bottom w:w="100" w:type="dxa"/>
              <w:right w:w="100" w:type="dxa"/>
            </w:tcMar>
          </w:tcPr>
          <w:p w14:paraId="0A6A6912" w14:textId="77777777" w:rsidR="00FE5E82" w:rsidRDefault="009C1F9F">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Listen to your child read and encourage them to read with expression. Can they create a book review or write a summary of what they have read?</w:t>
            </w:r>
          </w:p>
        </w:tc>
        <w:tc>
          <w:tcPr>
            <w:tcW w:w="7546" w:type="dxa"/>
            <w:shd w:val="clear" w:color="auto" w:fill="auto"/>
            <w:tcMar>
              <w:top w:w="100" w:type="dxa"/>
              <w:left w:w="100" w:type="dxa"/>
              <w:bottom w:w="100" w:type="dxa"/>
              <w:right w:w="100" w:type="dxa"/>
            </w:tcMar>
          </w:tcPr>
          <w:p w14:paraId="2F4DA0F8" w14:textId="77777777" w:rsidR="00FE5E82" w:rsidRDefault="009C1F9F">
            <w:pPr>
              <w:widowControl w:val="0"/>
              <w:spacing w:line="240" w:lineRule="auto"/>
              <w:rPr>
                <w:sz w:val="20"/>
                <w:szCs w:val="20"/>
              </w:rPr>
            </w:pPr>
            <w:r>
              <w:rPr>
                <w:b/>
                <w:color w:val="FF0000"/>
                <w:sz w:val="20"/>
                <w:szCs w:val="20"/>
              </w:rPr>
              <w:t xml:space="preserve">Monday- </w:t>
            </w:r>
            <w:r>
              <w:rPr>
                <w:sz w:val="20"/>
                <w:szCs w:val="20"/>
              </w:rPr>
              <w:t xml:space="preserve">Encourage your child to learn to spell the names of all of the world’s oceans. Can they apply these into sentences? </w:t>
            </w:r>
          </w:p>
        </w:tc>
      </w:tr>
      <w:tr w:rsidR="00FE5E82" w14:paraId="4A27E814" w14:textId="77777777">
        <w:trPr>
          <w:jc w:val="center"/>
        </w:trPr>
        <w:tc>
          <w:tcPr>
            <w:tcW w:w="7546" w:type="dxa"/>
            <w:shd w:val="clear" w:color="auto" w:fill="auto"/>
            <w:tcMar>
              <w:top w:w="100" w:type="dxa"/>
              <w:left w:w="100" w:type="dxa"/>
              <w:bottom w:w="100" w:type="dxa"/>
              <w:right w:w="100" w:type="dxa"/>
            </w:tcMar>
          </w:tcPr>
          <w:p w14:paraId="3BEBD8FB" w14:textId="77777777" w:rsidR="00FE5E82" w:rsidRDefault="009C1F9F">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Try researching and reading online together about an ocean creature of your choice - here are some interesting facts about </w:t>
            </w:r>
            <w:hyperlink r:id="rId6">
              <w:r>
                <w:rPr>
                  <w:color w:val="1155CC"/>
                  <w:sz w:val="20"/>
                  <w:szCs w:val="20"/>
                  <w:u w:val="single"/>
                </w:rPr>
                <w:t>turtles</w:t>
              </w:r>
            </w:hyperlink>
            <w:r>
              <w:rPr>
                <w:sz w:val="20"/>
                <w:szCs w:val="20"/>
              </w:rPr>
              <w:t xml:space="preserve"> to get you started!</w:t>
            </w:r>
          </w:p>
        </w:tc>
        <w:tc>
          <w:tcPr>
            <w:tcW w:w="7546" w:type="dxa"/>
            <w:shd w:val="clear" w:color="auto" w:fill="auto"/>
            <w:tcMar>
              <w:top w:w="100" w:type="dxa"/>
              <w:left w:w="100" w:type="dxa"/>
              <w:bottom w:w="100" w:type="dxa"/>
              <w:right w:w="100" w:type="dxa"/>
            </w:tcMar>
          </w:tcPr>
          <w:p w14:paraId="61EFDE16" w14:textId="77777777" w:rsidR="00FE5E82" w:rsidRDefault="009C1F9F">
            <w:pPr>
              <w:widowControl w:val="0"/>
              <w:spacing w:line="240" w:lineRule="auto"/>
              <w:rPr>
                <w:sz w:val="20"/>
                <w:szCs w:val="20"/>
              </w:rPr>
            </w:pPr>
            <w:r>
              <w:rPr>
                <w:b/>
                <w:color w:val="FF9900"/>
                <w:sz w:val="20"/>
                <w:szCs w:val="20"/>
              </w:rPr>
              <w:t xml:space="preserve">Tuesday- </w:t>
            </w:r>
            <w:r>
              <w:rPr>
                <w:b/>
                <w:sz w:val="20"/>
                <w:szCs w:val="20"/>
              </w:rPr>
              <w:t>Alphabetical order:</w:t>
            </w:r>
            <w:r>
              <w:rPr>
                <w:b/>
                <w:color w:val="9900FF"/>
                <w:sz w:val="20"/>
                <w:szCs w:val="20"/>
              </w:rPr>
              <w:t xml:space="preserve"> </w:t>
            </w:r>
            <w:r>
              <w:rPr>
                <w:sz w:val="20"/>
                <w:szCs w:val="20"/>
              </w:rPr>
              <w:t xml:space="preserve">List each letter of the alphabet and ask your child to think of a </w:t>
            </w:r>
            <w:r>
              <w:rPr>
                <w:b/>
                <w:sz w:val="20"/>
                <w:szCs w:val="20"/>
              </w:rPr>
              <w:t>sea</w:t>
            </w:r>
            <w:r>
              <w:rPr>
                <w:sz w:val="20"/>
                <w:szCs w:val="20"/>
              </w:rPr>
              <w:t xml:space="preserve"> related word that corresponds with each letter.</w:t>
            </w:r>
            <w:r>
              <w:rPr>
                <w:color w:val="FF9900"/>
                <w:sz w:val="20"/>
                <w:szCs w:val="20"/>
              </w:rPr>
              <w:t xml:space="preserve"> </w:t>
            </w:r>
          </w:p>
        </w:tc>
      </w:tr>
      <w:tr w:rsidR="00FE5E82" w14:paraId="3823BB5B" w14:textId="77777777">
        <w:trPr>
          <w:jc w:val="center"/>
        </w:trPr>
        <w:tc>
          <w:tcPr>
            <w:tcW w:w="7546" w:type="dxa"/>
            <w:shd w:val="clear" w:color="auto" w:fill="auto"/>
            <w:tcMar>
              <w:top w:w="100" w:type="dxa"/>
              <w:left w:w="100" w:type="dxa"/>
              <w:bottom w:w="100" w:type="dxa"/>
              <w:right w:w="100" w:type="dxa"/>
            </w:tcMar>
          </w:tcPr>
          <w:p w14:paraId="77FF2B4B" w14:textId="77777777" w:rsidR="00FE5E82" w:rsidRDefault="009C1F9F">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Ask your child to listen to and read along with two of the poems in the Under the Sea collection </w:t>
            </w:r>
            <w:hyperlink r:id="rId7">
              <w:r>
                <w:rPr>
                  <w:color w:val="1155CC"/>
                  <w:sz w:val="20"/>
                  <w:szCs w:val="20"/>
                  <w:u w:val="single"/>
                </w:rPr>
                <w:t>here</w:t>
              </w:r>
            </w:hyperlink>
            <w:r>
              <w:rPr>
                <w:sz w:val="20"/>
                <w:szCs w:val="20"/>
              </w:rPr>
              <w:t xml:space="preserve">. </w:t>
            </w:r>
            <w:hyperlink r:id="rId8">
              <w:r>
                <w:rPr>
                  <w:sz w:val="20"/>
                  <w:szCs w:val="20"/>
                </w:rPr>
                <w:t xml:space="preserve"> </w:t>
              </w:r>
            </w:hyperlink>
            <w:r>
              <w:rPr>
                <w:sz w:val="20"/>
                <w:szCs w:val="20"/>
              </w:rPr>
              <w:t xml:space="preserve">Compare the different uses of language in each one. </w:t>
            </w:r>
          </w:p>
        </w:tc>
        <w:tc>
          <w:tcPr>
            <w:tcW w:w="7546" w:type="dxa"/>
            <w:shd w:val="clear" w:color="auto" w:fill="auto"/>
            <w:tcMar>
              <w:top w:w="100" w:type="dxa"/>
              <w:left w:w="100" w:type="dxa"/>
              <w:bottom w:w="100" w:type="dxa"/>
              <w:right w:w="100" w:type="dxa"/>
            </w:tcMar>
          </w:tcPr>
          <w:p w14:paraId="132CC8E5" w14:textId="77777777" w:rsidR="00FE5E82" w:rsidRDefault="009C1F9F">
            <w:pPr>
              <w:widowControl w:val="0"/>
              <w:spacing w:line="240" w:lineRule="auto"/>
              <w:rPr>
                <w:sz w:val="20"/>
                <w:szCs w:val="20"/>
              </w:rPr>
            </w:pPr>
            <w:r>
              <w:rPr>
                <w:b/>
                <w:color w:val="38761D"/>
                <w:sz w:val="20"/>
                <w:szCs w:val="20"/>
              </w:rPr>
              <w:t xml:space="preserve">Wednesday- </w:t>
            </w:r>
            <w:r>
              <w:rPr>
                <w:sz w:val="20"/>
                <w:szCs w:val="20"/>
              </w:rPr>
              <w:t xml:space="preserve">Practise spelling these words: </w:t>
            </w:r>
            <w:r>
              <w:rPr>
                <w:b/>
                <w:sz w:val="20"/>
                <w:szCs w:val="20"/>
              </w:rPr>
              <w:t>forgetting, forgotten, beginning, beginner, prefer, preferred, gardening, gardener, limiting, limited, limitatio</w:t>
            </w:r>
            <w:r>
              <w:rPr>
                <w:sz w:val="20"/>
                <w:szCs w:val="20"/>
              </w:rPr>
              <w:t xml:space="preserve">n. Can your child identify the spelling rule/s? </w:t>
            </w:r>
          </w:p>
        </w:tc>
      </w:tr>
      <w:tr w:rsidR="00FE5E82" w14:paraId="29239AAF" w14:textId="77777777">
        <w:trPr>
          <w:jc w:val="center"/>
        </w:trPr>
        <w:tc>
          <w:tcPr>
            <w:tcW w:w="7546" w:type="dxa"/>
            <w:shd w:val="clear" w:color="auto" w:fill="auto"/>
            <w:tcMar>
              <w:top w:w="100" w:type="dxa"/>
              <w:left w:w="100" w:type="dxa"/>
              <w:bottom w:w="100" w:type="dxa"/>
              <w:right w:w="100" w:type="dxa"/>
            </w:tcMar>
          </w:tcPr>
          <w:p w14:paraId="4DD75472" w14:textId="77777777" w:rsidR="00FE5E82" w:rsidRDefault="009C1F9F">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Can your child make an under the sea themed bookmark or reading area? They could include some of the new vocabulary they have developed over the week. </w:t>
            </w:r>
          </w:p>
        </w:tc>
        <w:tc>
          <w:tcPr>
            <w:tcW w:w="7546" w:type="dxa"/>
            <w:shd w:val="clear" w:color="auto" w:fill="auto"/>
            <w:tcMar>
              <w:top w:w="100" w:type="dxa"/>
              <w:left w:w="100" w:type="dxa"/>
              <w:bottom w:w="100" w:type="dxa"/>
              <w:right w:w="100" w:type="dxa"/>
            </w:tcMar>
          </w:tcPr>
          <w:p w14:paraId="58CF70B4" w14:textId="77777777" w:rsidR="00FE5E82" w:rsidRDefault="009C1F9F">
            <w:pPr>
              <w:widowControl w:val="0"/>
              <w:spacing w:line="240" w:lineRule="auto"/>
              <w:rPr>
                <w:b/>
                <w:sz w:val="20"/>
                <w:szCs w:val="20"/>
              </w:rPr>
            </w:pPr>
            <w:r>
              <w:rPr>
                <w:b/>
                <w:color w:val="0000FF"/>
                <w:sz w:val="20"/>
                <w:szCs w:val="20"/>
              </w:rPr>
              <w:t>Thursday-</w:t>
            </w:r>
            <w:r>
              <w:rPr>
                <w:sz w:val="20"/>
                <w:szCs w:val="20"/>
              </w:rPr>
              <w:t xml:space="preserve"> Ask your child to put these words in alphabetical order and then use a </w:t>
            </w:r>
            <w:hyperlink r:id="rId9">
              <w:r>
                <w:rPr>
                  <w:color w:val="1155CC"/>
                  <w:sz w:val="20"/>
                  <w:szCs w:val="20"/>
                  <w:u w:val="single"/>
                </w:rPr>
                <w:t>dictionary</w:t>
              </w:r>
            </w:hyperlink>
            <w:r>
              <w:rPr>
                <w:sz w:val="20"/>
                <w:szCs w:val="20"/>
              </w:rPr>
              <w:t xml:space="preserve"> to find the meanings of each word</w:t>
            </w:r>
            <w:r>
              <w:rPr>
                <w:color w:val="0000FF"/>
                <w:sz w:val="20"/>
                <w:szCs w:val="20"/>
              </w:rPr>
              <w:t>:</w:t>
            </w:r>
            <w:r>
              <w:rPr>
                <w:sz w:val="20"/>
                <w:szCs w:val="20"/>
              </w:rPr>
              <w:t xml:space="preserve"> </w:t>
            </w:r>
            <w:r>
              <w:rPr>
                <w:b/>
                <w:sz w:val="20"/>
                <w:szCs w:val="20"/>
              </w:rPr>
              <w:t>marine, barnacle, crustacean, coral, mangrove</w:t>
            </w:r>
            <w:r>
              <w:rPr>
                <w:sz w:val="20"/>
                <w:szCs w:val="20"/>
              </w:rPr>
              <w:t xml:space="preserve"> &amp;</w:t>
            </w:r>
            <w:r>
              <w:rPr>
                <w:b/>
                <w:sz w:val="20"/>
                <w:szCs w:val="20"/>
              </w:rPr>
              <w:t xml:space="preserve"> barracuda. </w:t>
            </w:r>
          </w:p>
        </w:tc>
      </w:tr>
      <w:tr w:rsidR="00FE5E82" w14:paraId="5853F338" w14:textId="77777777">
        <w:trPr>
          <w:jc w:val="center"/>
        </w:trPr>
        <w:tc>
          <w:tcPr>
            <w:tcW w:w="7546" w:type="dxa"/>
            <w:shd w:val="clear" w:color="auto" w:fill="auto"/>
            <w:tcMar>
              <w:top w:w="100" w:type="dxa"/>
              <w:left w:w="100" w:type="dxa"/>
              <w:bottom w:w="100" w:type="dxa"/>
              <w:right w:w="100" w:type="dxa"/>
            </w:tcMar>
          </w:tcPr>
          <w:p w14:paraId="55F1F7A0" w14:textId="77777777" w:rsidR="00FE5E82" w:rsidRDefault="009C1F9F">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Ask your child to read this extract from </w:t>
            </w:r>
            <w:hyperlink r:id="rId10">
              <w:r>
                <w:rPr>
                  <w:color w:val="1155CC"/>
                  <w:sz w:val="20"/>
                  <w:szCs w:val="20"/>
                  <w:u w:val="single"/>
                </w:rPr>
                <w:t>Ocean Emporium</w:t>
              </w:r>
            </w:hyperlink>
            <w:r>
              <w:rPr>
                <w:sz w:val="20"/>
                <w:szCs w:val="20"/>
              </w:rPr>
              <w:t xml:space="preserve">. They can use a </w:t>
            </w:r>
            <w:hyperlink r:id="rId11">
              <w:r>
                <w:rPr>
                  <w:color w:val="1155CC"/>
                  <w:sz w:val="20"/>
                  <w:szCs w:val="20"/>
                  <w:u w:val="single"/>
                </w:rPr>
                <w:t>dictionary</w:t>
              </w:r>
            </w:hyperlink>
            <w:r>
              <w:rPr>
                <w:sz w:val="20"/>
                <w:szCs w:val="20"/>
              </w:rPr>
              <w:t xml:space="preserve"> to clarify any unfamiliar vocabulary. </w:t>
            </w:r>
          </w:p>
        </w:tc>
        <w:tc>
          <w:tcPr>
            <w:tcW w:w="7546" w:type="dxa"/>
            <w:shd w:val="clear" w:color="auto" w:fill="auto"/>
            <w:tcMar>
              <w:top w:w="100" w:type="dxa"/>
              <w:left w:w="100" w:type="dxa"/>
              <w:bottom w:w="100" w:type="dxa"/>
              <w:right w:w="100" w:type="dxa"/>
            </w:tcMar>
          </w:tcPr>
          <w:p w14:paraId="3EB59CFA" w14:textId="77777777" w:rsidR="00FE5E82" w:rsidRDefault="009C1F9F">
            <w:pPr>
              <w:widowControl w:val="0"/>
              <w:spacing w:line="240" w:lineRule="auto"/>
              <w:rPr>
                <w:sz w:val="20"/>
                <w:szCs w:val="20"/>
              </w:rPr>
            </w:pPr>
            <w:r>
              <w:rPr>
                <w:b/>
                <w:color w:val="9900FF"/>
                <w:sz w:val="20"/>
                <w:szCs w:val="20"/>
              </w:rPr>
              <w:t xml:space="preserve">Friday- </w:t>
            </w:r>
            <w:r>
              <w:rPr>
                <w:sz w:val="20"/>
                <w:szCs w:val="20"/>
              </w:rPr>
              <w:t xml:space="preserve">Practise the Year 3/4 </w:t>
            </w:r>
            <w:hyperlink r:id="rId12">
              <w:r>
                <w:rPr>
                  <w:color w:val="1155CC"/>
                  <w:sz w:val="20"/>
                  <w:szCs w:val="20"/>
                  <w:u w:val="single"/>
                </w:rPr>
                <w:t>Common Exception</w:t>
              </w:r>
            </w:hyperlink>
            <w:r>
              <w:rPr>
                <w:sz w:val="20"/>
                <w:szCs w:val="20"/>
              </w:rPr>
              <w:t xml:space="preserve"> words</w:t>
            </w:r>
            <w:r>
              <w:rPr>
                <w:b/>
                <w:sz w:val="20"/>
                <w:szCs w:val="20"/>
              </w:rPr>
              <w:t xml:space="preserve"> </w:t>
            </w:r>
            <w:r>
              <w:rPr>
                <w:sz w:val="20"/>
                <w:szCs w:val="20"/>
              </w:rPr>
              <w:t xml:space="preserve">or </w:t>
            </w:r>
            <w:hyperlink r:id="rId13">
              <w:r>
                <w:rPr>
                  <w:color w:val="1155CC"/>
                  <w:sz w:val="20"/>
                  <w:szCs w:val="20"/>
                  <w:u w:val="single"/>
                </w:rPr>
                <w:t xml:space="preserve">spelling rules for Year  </w:t>
              </w:r>
              <w:proofErr w:type="spellStart"/>
              <w:r>
                <w:rPr>
                  <w:color w:val="1155CC"/>
                  <w:sz w:val="20"/>
                  <w:szCs w:val="20"/>
                  <w:u w:val="single"/>
                </w:rPr>
                <w:t>Year</w:t>
              </w:r>
              <w:proofErr w:type="spellEnd"/>
            </w:hyperlink>
            <w:hyperlink r:id="rId14">
              <w:r>
                <w:rPr>
                  <w:b/>
                  <w:color w:val="1155CC"/>
                  <w:sz w:val="20"/>
                  <w:szCs w:val="20"/>
                  <w:u w:val="single"/>
                </w:rPr>
                <w:t xml:space="preserve"> </w:t>
              </w:r>
            </w:hyperlink>
            <w:hyperlink r:id="rId15">
              <w:r>
                <w:rPr>
                  <w:color w:val="1155CC"/>
                  <w:sz w:val="20"/>
                  <w:szCs w:val="20"/>
                  <w:u w:val="single"/>
                </w:rPr>
                <w:t>3/4</w:t>
              </w:r>
            </w:hyperlink>
            <w:hyperlink r:id="rId16">
              <w:r>
                <w:rPr>
                  <w:b/>
                  <w:color w:val="1155CC"/>
                  <w:sz w:val="20"/>
                  <w:szCs w:val="20"/>
                  <w:u w:val="single"/>
                </w:rPr>
                <w:t xml:space="preserve"> . </w:t>
              </w:r>
            </w:hyperlink>
            <w:r>
              <w:rPr>
                <w:sz w:val="20"/>
                <w:szCs w:val="20"/>
              </w:rPr>
              <w:t>Can your child include some of these words in their writing tasks?</w:t>
            </w:r>
          </w:p>
        </w:tc>
      </w:tr>
      <w:tr w:rsidR="00FE5E82" w14:paraId="38F0B95A" w14:textId="77777777">
        <w:trPr>
          <w:jc w:val="center"/>
        </w:trPr>
        <w:tc>
          <w:tcPr>
            <w:tcW w:w="7546" w:type="dxa"/>
            <w:shd w:val="clear" w:color="auto" w:fill="999999"/>
            <w:tcMar>
              <w:top w:w="100" w:type="dxa"/>
              <w:left w:w="100" w:type="dxa"/>
              <w:bottom w:w="100" w:type="dxa"/>
              <w:right w:w="100" w:type="dxa"/>
            </w:tcMar>
          </w:tcPr>
          <w:p w14:paraId="27A6815D" w14:textId="77777777" w:rsidR="00FE5E82" w:rsidRDefault="009C1F9F">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39BD9458" w14:textId="77777777" w:rsidR="00FE5E82" w:rsidRDefault="009C1F9F">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Time </w:t>
            </w:r>
          </w:p>
        </w:tc>
      </w:tr>
      <w:tr w:rsidR="00FE5E82" w14:paraId="7794F1F4" w14:textId="77777777">
        <w:trPr>
          <w:jc w:val="center"/>
        </w:trPr>
        <w:tc>
          <w:tcPr>
            <w:tcW w:w="7546" w:type="dxa"/>
            <w:shd w:val="clear" w:color="auto" w:fill="auto"/>
            <w:tcMar>
              <w:top w:w="100" w:type="dxa"/>
              <w:left w:w="100" w:type="dxa"/>
              <w:bottom w:w="100" w:type="dxa"/>
              <w:right w:w="100" w:type="dxa"/>
            </w:tcMar>
          </w:tcPr>
          <w:p w14:paraId="0603932E" w14:textId="77777777" w:rsidR="00FE5E82" w:rsidRDefault="009C1F9F">
            <w:pPr>
              <w:widowControl w:val="0"/>
              <w:spacing w:line="240" w:lineRule="auto"/>
              <w:rPr>
                <w:b/>
                <w:color w:val="FF0000"/>
                <w:sz w:val="20"/>
                <w:szCs w:val="20"/>
              </w:rPr>
            </w:pPr>
            <w:r>
              <w:rPr>
                <w:b/>
                <w:color w:val="FF0000"/>
                <w:sz w:val="20"/>
                <w:szCs w:val="20"/>
              </w:rPr>
              <w:t xml:space="preserve">Monday- </w:t>
            </w:r>
            <w:r>
              <w:rPr>
                <w:sz w:val="20"/>
                <w:szCs w:val="20"/>
              </w:rPr>
              <w:t xml:space="preserve">Visit the Literacy Shed for this wonderful resource on </w:t>
            </w:r>
            <w:hyperlink r:id="rId17">
              <w:r>
                <w:rPr>
                  <w:color w:val="1155CC"/>
                  <w:sz w:val="20"/>
                  <w:szCs w:val="20"/>
                  <w:u w:val="single"/>
                </w:rPr>
                <w:t>The Lighthouse</w:t>
              </w:r>
            </w:hyperlink>
            <w:r>
              <w:rPr>
                <w:sz w:val="20"/>
                <w:szCs w:val="20"/>
              </w:rPr>
              <w:t>. Or ask your child to write their own under the sea rhyming poem.</w:t>
            </w:r>
          </w:p>
          <w:p w14:paraId="52320B40" w14:textId="77777777" w:rsidR="00FE5E82" w:rsidRDefault="00FE5E82">
            <w:pPr>
              <w:widowControl w:val="0"/>
              <w:spacing w:line="240" w:lineRule="auto"/>
              <w:rPr>
                <w:sz w:val="20"/>
                <w:szCs w:val="20"/>
              </w:rPr>
            </w:pPr>
          </w:p>
        </w:tc>
        <w:tc>
          <w:tcPr>
            <w:tcW w:w="7546" w:type="dxa"/>
            <w:shd w:val="clear" w:color="auto" w:fill="auto"/>
            <w:tcMar>
              <w:top w:w="100" w:type="dxa"/>
              <w:left w:w="100" w:type="dxa"/>
              <w:bottom w:w="100" w:type="dxa"/>
              <w:right w:w="100" w:type="dxa"/>
            </w:tcMar>
          </w:tcPr>
          <w:p w14:paraId="64E67149" w14:textId="77777777" w:rsidR="00FE5E82" w:rsidRDefault="009C1F9F">
            <w:pPr>
              <w:widowControl w:val="0"/>
              <w:spacing w:line="240" w:lineRule="auto"/>
              <w:rPr>
                <w:sz w:val="20"/>
                <w:szCs w:val="20"/>
              </w:rPr>
            </w:pPr>
            <w:r>
              <w:rPr>
                <w:b/>
                <w:color w:val="FF0000"/>
                <w:sz w:val="20"/>
                <w:szCs w:val="20"/>
              </w:rPr>
              <w:t xml:space="preserve">Monday- </w:t>
            </w:r>
            <w:r>
              <w:rPr>
                <w:sz w:val="20"/>
                <w:szCs w:val="20"/>
              </w:rPr>
              <w:t>Ask your child to make a timetable of what you did or what you will do each day this week. Can your child write the times in 12 hour and 24 hour format?</w:t>
            </w:r>
            <w:r>
              <w:rPr>
                <w:b/>
                <w:color w:val="FF0000"/>
                <w:sz w:val="20"/>
                <w:szCs w:val="20"/>
              </w:rPr>
              <w:t xml:space="preserve"> </w:t>
            </w:r>
          </w:p>
        </w:tc>
      </w:tr>
      <w:tr w:rsidR="00FE5E82" w14:paraId="57FF6840" w14:textId="77777777">
        <w:trPr>
          <w:jc w:val="center"/>
        </w:trPr>
        <w:tc>
          <w:tcPr>
            <w:tcW w:w="7546" w:type="dxa"/>
            <w:shd w:val="clear" w:color="auto" w:fill="auto"/>
            <w:tcMar>
              <w:top w:w="100" w:type="dxa"/>
              <w:left w:w="100" w:type="dxa"/>
              <w:bottom w:w="100" w:type="dxa"/>
              <w:right w:w="100" w:type="dxa"/>
            </w:tcMar>
          </w:tcPr>
          <w:p w14:paraId="2813282F" w14:textId="77777777" w:rsidR="00FE5E82" w:rsidRDefault="009C1F9F">
            <w:pPr>
              <w:widowControl w:val="0"/>
              <w:spacing w:line="240" w:lineRule="auto"/>
              <w:rPr>
                <w:sz w:val="20"/>
                <w:szCs w:val="20"/>
              </w:rPr>
            </w:pPr>
            <w:r>
              <w:rPr>
                <w:b/>
                <w:color w:val="FF9900"/>
                <w:sz w:val="20"/>
                <w:szCs w:val="20"/>
              </w:rPr>
              <w:t xml:space="preserve">Tuesday- </w:t>
            </w:r>
            <w:r>
              <w:rPr>
                <w:b/>
                <w:color w:val="6AA84F"/>
                <w:sz w:val="20"/>
                <w:szCs w:val="20"/>
              </w:rPr>
              <w:t>Task your child with creating an information report about one of the world’s oceans. This could include a map locating the ocean, what plants and animals live there and the impact humans have on it.</w:t>
            </w:r>
            <w:r>
              <w:rPr>
                <w:b/>
                <w:color w:val="FF9900"/>
                <w:sz w:val="20"/>
                <w:szCs w:val="20"/>
              </w:rPr>
              <w:t xml:space="preserve"> </w:t>
            </w:r>
          </w:p>
        </w:tc>
        <w:tc>
          <w:tcPr>
            <w:tcW w:w="7546" w:type="dxa"/>
            <w:shd w:val="clear" w:color="auto" w:fill="auto"/>
            <w:tcMar>
              <w:top w:w="100" w:type="dxa"/>
              <w:left w:w="100" w:type="dxa"/>
              <w:bottom w:w="100" w:type="dxa"/>
              <w:right w:w="100" w:type="dxa"/>
            </w:tcMar>
          </w:tcPr>
          <w:p w14:paraId="01F9675F" w14:textId="77777777" w:rsidR="00FE5E82" w:rsidRDefault="009C1F9F">
            <w:pPr>
              <w:widowControl w:val="0"/>
              <w:spacing w:line="240" w:lineRule="auto"/>
              <w:rPr>
                <w:sz w:val="20"/>
                <w:szCs w:val="20"/>
              </w:rPr>
            </w:pPr>
            <w:r>
              <w:rPr>
                <w:b/>
                <w:color w:val="FF9900"/>
                <w:sz w:val="20"/>
                <w:szCs w:val="20"/>
              </w:rPr>
              <w:t xml:space="preserve">Tuesday- </w:t>
            </w:r>
            <w:r>
              <w:rPr>
                <w:sz w:val="20"/>
                <w:szCs w:val="20"/>
              </w:rPr>
              <w:t>Ask your child to time how long it takes in seconds to do everyday tasks such as brush their teeth. Then ask them to multiply that number by the amount of times they do that task per day. How long is that in minutes? How many minutes is that over a week?</w:t>
            </w:r>
          </w:p>
        </w:tc>
      </w:tr>
      <w:tr w:rsidR="00FE5E82" w14:paraId="32FC96CE" w14:textId="77777777">
        <w:trPr>
          <w:jc w:val="center"/>
        </w:trPr>
        <w:tc>
          <w:tcPr>
            <w:tcW w:w="7546" w:type="dxa"/>
            <w:shd w:val="clear" w:color="auto" w:fill="auto"/>
            <w:tcMar>
              <w:top w:w="100" w:type="dxa"/>
              <w:left w:w="100" w:type="dxa"/>
              <w:bottom w:w="100" w:type="dxa"/>
              <w:right w:w="100" w:type="dxa"/>
            </w:tcMar>
          </w:tcPr>
          <w:p w14:paraId="7C4F36B1" w14:textId="77777777" w:rsidR="00FE5E82" w:rsidRDefault="009C1F9F">
            <w:pPr>
              <w:widowControl w:val="0"/>
              <w:spacing w:line="240" w:lineRule="auto"/>
              <w:rPr>
                <w:sz w:val="20"/>
                <w:szCs w:val="20"/>
              </w:rPr>
            </w:pPr>
            <w:r>
              <w:rPr>
                <w:b/>
                <w:color w:val="38761D"/>
                <w:sz w:val="20"/>
                <w:szCs w:val="20"/>
              </w:rPr>
              <w:t xml:space="preserve">Wednesday- </w:t>
            </w:r>
            <w:r>
              <w:rPr>
                <w:sz w:val="20"/>
                <w:szCs w:val="20"/>
              </w:rPr>
              <w:t xml:space="preserve">Ask your child to imagine they are a deep sea diver. Can they write a detailed description about the ocean and include specific species? Remind them to try to include adjectives to describe in detail what they saw. </w:t>
            </w:r>
            <w:hyperlink r:id="rId18">
              <w:r>
                <w:rPr>
                  <w:color w:val="1155CC"/>
                  <w:sz w:val="20"/>
                  <w:szCs w:val="20"/>
                  <w:u w:val="single"/>
                </w:rPr>
                <w:t>Visit here</w:t>
              </w:r>
            </w:hyperlink>
            <w:r>
              <w:rPr>
                <w:sz w:val="20"/>
                <w:szCs w:val="20"/>
              </w:rPr>
              <w:t xml:space="preserve">. </w:t>
            </w:r>
          </w:p>
        </w:tc>
        <w:tc>
          <w:tcPr>
            <w:tcW w:w="7546" w:type="dxa"/>
            <w:shd w:val="clear" w:color="auto" w:fill="auto"/>
            <w:tcMar>
              <w:top w:w="100" w:type="dxa"/>
              <w:left w:w="100" w:type="dxa"/>
              <w:bottom w:w="100" w:type="dxa"/>
              <w:right w:w="100" w:type="dxa"/>
            </w:tcMar>
          </w:tcPr>
          <w:p w14:paraId="05F2142C" w14:textId="77777777" w:rsidR="00FE5E82" w:rsidRDefault="009C1F9F">
            <w:pPr>
              <w:widowControl w:val="0"/>
              <w:spacing w:line="240" w:lineRule="auto"/>
              <w:rPr>
                <w:sz w:val="20"/>
                <w:szCs w:val="20"/>
              </w:rPr>
            </w:pPr>
            <w:r>
              <w:rPr>
                <w:b/>
                <w:color w:val="38761D"/>
                <w:sz w:val="20"/>
                <w:szCs w:val="20"/>
              </w:rPr>
              <w:t xml:space="preserve">Wednesday- </w:t>
            </w:r>
            <w:r>
              <w:rPr>
                <w:sz w:val="20"/>
                <w:szCs w:val="20"/>
              </w:rPr>
              <w:t>Try drawing a clock on the ground with chalk. Then, get your child to use their body to make the hands of the clock. They could show just the hour or the minute by lying straight, or they could use their body to make both hands.</w:t>
            </w:r>
          </w:p>
        </w:tc>
      </w:tr>
      <w:tr w:rsidR="00FE5E82" w14:paraId="2EA8ECC7" w14:textId="77777777">
        <w:trPr>
          <w:jc w:val="center"/>
        </w:trPr>
        <w:tc>
          <w:tcPr>
            <w:tcW w:w="7546" w:type="dxa"/>
            <w:shd w:val="clear" w:color="auto" w:fill="auto"/>
            <w:tcMar>
              <w:top w:w="100" w:type="dxa"/>
              <w:left w:w="100" w:type="dxa"/>
              <w:bottom w:w="100" w:type="dxa"/>
              <w:right w:w="100" w:type="dxa"/>
            </w:tcMar>
          </w:tcPr>
          <w:p w14:paraId="1F3226DE" w14:textId="77777777" w:rsidR="00FE5E82" w:rsidRDefault="009C1F9F">
            <w:pPr>
              <w:widowControl w:val="0"/>
              <w:spacing w:line="240" w:lineRule="auto"/>
              <w:rPr>
                <w:sz w:val="20"/>
                <w:szCs w:val="20"/>
              </w:rPr>
            </w:pPr>
            <w:r>
              <w:rPr>
                <w:b/>
                <w:color w:val="0000FF"/>
                <w:sz w:val="20"/>
                <w:szCs w:val="20"/>
              </w:rPr>
              <w:t xml:space="preserve">Thursday- </w:t>
            </w:r>
            <w:r>
              <w:rPr>
                <w:sz w:val="20"/>
                <w:szCs w:val="20"/>
              </w:rPr>
              <w:t xml:space="preserve">Encourage your child to write a ‘Finding Tale using Finding Nemo as a stimulus. Who gets lost in their story? How do they find them? For more of a </w:t>
            </w:r>
            <w:r>
              <w:rPr>
                <w:sz w:val="20"/>
                <w:szCs w:val="20"/>
              </w:rPr>
              <w:lastRenderedPageBreak/>
              <w:t xml:space="preserve">challenge, they could write an adventure story based on Treasure Island. </w:t>
            </w:r>
          </w:p>
        </w:tc>
        <w:tc>
          <w:tcPr>
            <w:tcW w:w="7546" w:type="dxa"/>
            <w:shd w:val="clear" w:color="auto" w:fill="auto"/>
            <w:tcMar>
              <w:top w:w="100" w:type="dxa"/>
              <w:left w:w="100" w:type="dxa"/>
              <w:bottom w:w="100" w:type="dxa"/>
              <w:right w:w="100" w:type="dxa"/>
            </w:tcMar>
          </w:tcPr>
          <w:p w14:paraId="6209D7CE" w14:textId="77777777" w:rsidR="00FE5E82" w:rsidRDefault="009C1F9F">
            <w:pPr>
              <w:widowControl w:val="0"/>
              <w:spacing w:line="240" w:lineRule="auto"/>
              <w:rPr>
                <w:sz w:val="20"/>
                <w:szCs w:val="20"/>
              </w:rPr>
            </w:pPr>
            <w:r>
              <w:rPr>
                <w:b/>
                <w:color w:val="0000FF"/>
                <w:sz w:val="20"/>
                <w:szCs w:val="20"/>
              </w:rPr>
              <w:lastRenderedPageBreak/>
              <w:t xml:space="preserve">Thursday (theme)- </w:t>
            </w:r>
            <w:r>
              <w:rPr>
                <w:sz w:val="20"/>
                <w:szCs w:val="20"/>
              </w:rPr>
              <w:t xml:space="preserve">Your child can create a large grid on the floor to represent a map of the ocean, with various hazards included. Then, ask your child to make a </w:t>
            </w:r>
            <w:r>
              <w:rPr>
                <w:sz w:val="20"/>
                <w:szCs w:val="20"/>
              </w:rPr>
              <w:lastRenderedPageBreak/>
              <w:t xml:space="preserve">paper boat and use directional language (half turn, quarter </w:t>
            </w:r>
            <w:proofErr w:type="spellStart"/>
            <w:r>
              <w:rPr>
                <w:sz w:val="20"/>
                <w:szCs w:val="20"/>
              </w:rPr>
              <w:t>turn,clockwise</w:t>
            </w:r>
            <w:proofErr w:type="spellEnd"/>
            <w:r>
              <w:rPr>
                <w:sz w:val="20"/>
                <w:szCs w:val="20"/>
              </w:rPr>
              <w:t xml:space="preserve">, anticlockwise etc) to navigate their ship safely across the oceans. </w:t>
            </w:r>
          </w:p>
        </w:tc>
      </w:tr>
      <w:tr w:rsidR="00FE5E82" w14:paraId="094C79E9" w14:textId="77777777">
        <w:trPr>
          <w:jc w:val="center"/>
        </w:trPr>
        <w:tc>
          <w:tcPr>
            <w:tcW w:w="7546" w:type="dxa"/>
            <w:shd w:val="clear" w:color="auto" w:fill="auto"/>
            <w:tcMar>
              <w:top w:w="100" w:type="dxa"/>
              <w:left w:w="100" w:type="dxa"/>
              <w:bottom w:w="100" w:type="dxa"/>
              <w:right w:w="100" w:type="dxa"/>
            </w:tcMar>
          </w:tcPr>
          <w:p w14:paraId="21905A33" w14:textId="77777777" w:rsidR="00FE5E82" w:rsidRDefault="009C1F9F">
            <w:pPr>
              <w:widowControl w:val="0"/>
              <w:spacing w:line="240" w:lineRule="auto"/>
              <w:rPr>
                <w:sz w:val="20"/>
                <w:szCs w:val="20"/>
              </w:rPr>
            </w:pPr>
            <w:r>
              <w:rPr>
                <w:b/>
                <w:color w:val="9900FF"/>
                <w:sz w:val="20"/>
                <w:szCs w:val="20"/>
              </w:rPr>
              <w:lastRenderedPageBreak/>
              <w:t xml:space="preserve">Friday- </w:t>
            </w:r>
            <w:r>
              <w:rPr>
                <w:sz w:val="20"/>
                <w:szCs w:val="20"/>
              </w:rPr>
              <w:t xml:space="preserve">Ask your child to write an advert advertising a job to work on a submarine. How can they make the advert persuasive so that lots of people apply? </w:t>
            </w:r>
          </w:p>
        </w:tc>
        <w:tc>
          <w:tcPr>
            <w:tcW w:w="7546" w:type="dxa"/>
            <w:shd w:val="clear" w:color="auto" w:fill="auto"/>
            <w:tcMar>
              <w:top w:w="100" w:type="dxa"/>
              <w:left w:w="100" w:type="dxa"/>
              <w:bottom w:w="100" w:type="dxa"/>
              <w:right w:w="100" w:type="dxa"/>
            </w:tcMar>
          </w:tcPr>
          <w:p w14:paraId="39E10A14" w14:textId="77777777" w:rsidR="00FE5E82" w:rsidRDefault="009C1F9F">
            <w:pPr>
              <w:widowControl w:val="0"/>
              <w:spacing w:line="240" w:lineRule="auto"/>
              <w:rPr>
                <w:sz w:val="20"/>
                <w:szCs w:val="20"/>
              </w:rPr>
            </w:pPr>
            <w:r>
              <w:rPr>
                <w:b/>
                <w:color w:val="9900FF"/>
                <w:sz w:val="20"/>
                <w:szCs w:val="20"/>
              </w:rPr>
              <w:t xml:space="preserve">Friday- </w:t>
            </w:r>
            <w:r>
              <w:rPr>
                <w:sz w:val="20"/>
                <w:szCs w:val="20"/>
              </w:rPr>
              <w:t xml:space="preserve">Practise counting forwards and backwards from </w:t>
            </w:r>
            <w:r>
              <w:rPr>
                <w:b/>
                <w:sz w:val="20"/>
                <w:szCs w:val="20"/>
              </w:rPr>
              <w:t>any</w:t>
            </w:r>
            <w:r>
              <w:rPr>
                <w:sz w:val="20"/>
                <w:szCs w:val="20"/>
              </w:rPr>
              <w:t xml:space="preserve"> given number in </w:t>
            </w:r>
            <w:r>
              <w:rPr>
                <w:b/>
                <w:sz w:val="20"/>
                <w:szCs w:val="20"/>
              </w:rPr>
              <w:t>2s</w:t>
            </w:r>
            <w:r>
              <w:rPr>
                <w:sz w:val="20"/>
                <w:szCs w:val="20"/>
              </w:rPr>
              <w:t xml:space="preserve">. This can be done throughout the day. </w:t>
            </w:r>
          </w:p>
        </w:tc>
      </w:tr>
    </w:tbl>
    <w:p w14:paraId="55ED8E8C" w14:textId="77777777" w:rsidR="00FE5E82" w:rsidRDefault="00FE5E82"/>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FE5E82" w14:paraId="4B54B7E2" w14:textId="77777777">
        <w:trPr>
          <w:jc w:val="center"/>
        </w:trPr>
        <w:tc>
          <w:tcPr>
            <w:tcW w:w="15092" w:type="dxa"/>
            <w:shd w:val="clear" w:color="auto" w:fill="666666"/>
            <w:tcMar>
              <w:top w:w="100" w:type="dxa"/>
              <w:left w:w="100" w:type="dxa"/>
              <w:bottom w:w="100" w:type="dxa"/>
              <w:right w:w="100" w:type="dxa"/>
            </w:tcMar>
          </w:tcPr>
          <w:p w14:paraId="158285D3" w14:textId="77777777" w:rsidR="00FE5E82" w:rsidRDefault="009C1F9F">
            <w:pPr>
              <w:widowControl w:val="0"/>
              <w:spacing w:line="240" w:lineRule="auto"/>
              <w:jc w:val="center"/>
              <w:rPr>
                <w:color w:val="FFFFFF"/>
              </w:rPr>
            </w:pPr>
            <w:r>
              <w:rPr>
                <w:b/>
                <w:color w:val="FFFFFF"/>
              </w:rPr>
              <w:t>Learning Project - to be done throughout the week</w:t>
            </w:r>
          </w:p>
        </w:tc>
      </w:tr>
      <w:tr w:rsidR="00FE5E82" w14:paraId="6CEA23CA" w14:textId="77777777">
        <w:trPr>
          <w:jc w:val="center"/>
        </w:trPr>
        <w:tc>
          <w:tcPr>
            <w:tcW w:w="15092" w:type="dxa"/>
            <w:shd w:val="clear" w:color="auto" w:fill="auto"/>
            <w:tcMar>
              <w:top w:w="100" w:type="dxa"/>
              <w:left w:w="100" w:type="dxa"/>
              <w:bottom w:w="100" w:type="dxa"/>
              <w:right w:w="100" w:type="dxa"/>
            </w:tcMar>
          </w:tcPr>
          <w:p w14:paraId="0C1F36D7" w14:textId="18800B1B" w:rsidR="00FE5E82" w:rsidRDefault="009C1F9F">
            <w:pPr>
              <w:rPr>
                <w:b/>
                <w:sz w:val="20"/>
                <w:szCs w:val="20"/>
              </w:rPr>
            </w:pPr>
            <w:r>
              <w:rPr>
                <w:b/>
                <w:sz w:val="20"/>
                <w:szCs w:val="20"/>
              </w:rPr>
              <w:t xml:space="preserve">The project this week aims to provide opportunities for your child to learn more about life in and around the sea. Learning may focus on the strange and wonderful creatures and plants that occupy our oceans, their habitats and how human beings affect this environment. </w:t>
            </w:r>
          </w:p>
          <w:p w14:paraId="0336C7F4" w14:textId="67A19782" w:rsidR="00C74059" w:rsidRDefault="00C74059">
            <w:pPr>
              <w:rPr>
                <w:b/>
                <w:sz w:val="20"/>
                <w:szCs w:val="20"/>
              </w:rPr>
            </w:pPr>
          </w:p>
          <w:p w14:paraId="4E1DD4E5" w14:textId="273D2F72" w:rsidR="0038702F" w:rsidRDefault="00C74059" w:rsidP="0038702F">
            <w:pPr>
              <w:pStyle w:val="ListParagraph"/>
              <w:numPr>
                <w:ilvl w:val="0"/>
                <w:numId w:val="4"/>
              </w:numPr>
              <w:rPr>
                <w:b/>
                <w:sz w:val="20"/>
                <w:szCs w:val="20"/>
              </w:rPr>
            </w:pPr>
            <w:r w:rsidRPr="00C74059">
              <w:rPr>
                <w:b/>
                <w:sz w:val="20"/>
                <w:szCs w:val="20"/>
              </w:rPr>
              <w:t>Monday June 8</w:t>
            </w:r>
            <w:r w:rsidRPr="00C74059">
              <w:rPr>
                <w:b/>
                <w:sz w:val="20"/>
                <w:szCs w:val="20"/>
                <w:vertAlign w:val="superscript"/>
              </w:rPr>
              <w:t>th</w:t>
            </w:r>
            <w:r w:rsidRPr="00C74059">
              <w:rPr>
                <w:b/>
                <w:sz w:val="20"/>
                <w:szCs w:val="20"/>
              </w:rPr>
              <w:t xml:space="preserve"> is WORLD OCEAN DAY! Click the link for a really exciting programme of events </w:t>
            </w:r>
            <w:r w:rsidR="009C1F9F">
              <w:rPr>
                <w:b/>
                <w:sz w:val="20"/>
                <w:szCs w:val="20"/>
              </w:rPr>
              <w:t xml:space="preserve">for children to join in with </w:t>
            </w:r>
            <w:r w:rsidRPr="00C74059">
              <w:rPr>
                <w:b/>
                <w:sz w:val="20"/>
                <w:szCs w:val="20"/>
              </w:rPr>
              <w:t xml:space="preserve">throughout the day: </w:t>
            </w:r>
            <w:hyperlink r:id="rId19" w:history="1">
              <w:r w:rsidR="0038702F" w:rsidRPr="007C042E">
                <w:rPr>
                  <w:rStyle w:val="Hyperlink"/>
                  <w:b/>
                  <w:sz w:val="20"/>
                  <w:szCs w:val="20"/>
                </w:rPr>
                <w:t>https://worldoceanday.school/</w:t>
              </w:r>
            </w:hyperlink>
          </w:p>
          <w:p w14:paraId="743BBF18" w14:textId="77777777" w:rsidR="0038702F" w:rsidRPr="0038702F" w:rsidRDefault="0038702F" w:rsidP="0038702F">
            <w:pPr>
              <w:pStyle w:val="ListParagraph"/>
              <w:numPr>
                <w:ilvl w:val="0"/>
                <w:numId w:val="4"/>
              </w:numPr>
              <w:rPr>
                <w:b/>
                <w:sz w:val="20"/>
                <w:szCs w:val="20"/>
              </w:rPr>
            </w:pPr>
          </w:p>
          <w:p w14:paraId="24879280" w14:textId="77777777" w:rsidR="00FE5E82" w:rsidRDefault="00FE5E82">
            <w:pPr>
              <w:widowControl w:val="0"/>
              <w:spacing w:line="240" w:lineRule="auto"/>
              <w:rPr>
                <w:b/>
                <w:sz w:val="20"/>
                <w:szCs w:val="20"/>
              </w:rPr>
            </w:pPr>
          </w:p>
          <w:p w14:paraId="000BFB6A" w14:textId="77777777" w:rsidR="00FE5E82" w:rsidRDefault="009C1F9F">
            <w:pPr>
              <w:widowControl w:val="0"/>
              <w:numPr>
                <w:ilvl w:val="0"/>
                <w:numId w:val="1"/>
              </w:numPr>
              <w:spacing w:line="240" w:lineRule="auto"/>
              <w:rPr>
                <w:sz w:val="20"/>
                <w:szCs w:val="20"/>
              </w:rPr>
            </w:pPr>
            <w:r>
              <w:rPr>
                <w:b/>
                <w:sz w:val="20"/>
                <w:szCs w:val="20"/>
                <w:u w:val="single"/>
              </w:rPr>
              <w:t>Exploring the Blue Abyss</w:t>
            </w:r>
            <w:r>
              <w:rPr>
                <w:sz w:val="20"/>
                <w:szCs w:val="20"/>
              </w:rPr>
              <w:t xml:space="preserve"> - Can your child remember the oceans of the world? Encourage your child to find out about the five different layers of the ocean (Sunlight Zone, Twilight Zone, Midnight Zone, Lower Midnight Zone or Abyss and the Trenches). </w:t>
            </w:r>
            <w:hyperlink r:id="rId20">
              <w:r>
                <w:rPr>
                  <w:color w:val="1155CC"/>
                  <w:sz w:val="20"/>
                  <w:szCs w:val="20"/>
                  <w:u w:val="single"/>
                </w:rPr>
                <w:t>Sea creatures</w:t>
              </w:r>
            </w:hyperlink>
            <w:r>
              <w:rPr>
                <w:sz w:val="20"/>
                <w:szCs w:val="20"/>
              </w:rPr>
              <w:t xml:space="preserve"> adapt incredibly to live in specific layers where the conditions, such as the temperature and light levels, can change. Can your child explore the creatures that are found in each layer of the ocean and create a fact file for each ocean layer with a labelled diagram? </w:t>
            </w:r>
          </w:p>
          <w:p w14:paraId="66B8CCD9" w14:textId="77777777" w:rsidR="00FE5E82" w:rsidRDefault="009C1F9F">
            <w:pPr>
              <w:widowControl w:val="0"/>
              <w:spacing w:line="240" w:lineRule="auto"/>
              <w:ind w:left="720"/>
              <w:rPr>
                <w:sz w:val="20"/>
                <w:szCs w:val="20"/>
              </w:rPr>
            </w:pPr>
            <w:r>
              <w:rPr>
                <w:noProof/>
              </w:rPr>
              <w:drawing>
                <wp:anchor distT="114300" distB="114300" distL="114300" distR="114300" simplePos="0" relativeHeight="251658240" behindDoc="0" locked="0" layoutInCell="1" hidden="0" allowOverlap="1" wp14:anchorId="69BAF9E2" wp14:editId="45113C3A">
                  <wp:simplePos x="0" y="0"/>
                  <wp:positionH relativeFrom="column">
                    <wp:posOffset>8315325</wp:posOffset>
                  </wp:positionH>
                  <wp:positionV relativeFrom="paragraph">
                    <wp:posOffset>133350</wp:posOffset>
                  </wp:positionV>
                  <wp:extent cx="995725" cy="676275"/>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995725" cy="676275"/>
                          </a:xfrm>
                          <a:prstGeom prst="rect">
                            <a:avLst/>
                          </a:prstGeom>
                          <a:ln/>
                        </pic:spPr>
                      </pic:pic>
                    </a:graphicData>
                  </a:graphic>
                </wp:anchor>
              </w:drawing>
            </w:r>
          </w:p>
          <w:p w14:paraId="5A979BA4" w14:textId="45A08E0F" w:rsidR="00FE5E82" w:rsidRDefault="009C1F9F">
            <w:pPr>
              <w:widowControl w:val="0"/>
              <w:numPr>
                <w:ilvl w:val="0"/>
                <w:numId w:val="1"/>
              </w:numPr>
              <w:spacing w:line="240" w:lineRule="auto"/>
              <w:rPr>
                <w:sz w:val="20"/>
                <w:szCs w:val="20"/>
              </w:rPr>
            </w:pPr>
            <w:r>
              <w:rPr>
                <w:b/>
                <w:sz w:val="20"/>
                <w:szCs w:val="20"/>
                <w:u w:val="single"/>
              </w:rPr>
              <w:t>Submarine Sculptures</w:t>
            </w:r>
            <w:r>
              <w:rPr>
                <w:sz w:val="20"/>
                <w:szCs w:val="20"/>
              </w:rPr>
              <w:t xml:space="preserve"> - Ask your child to look at pictures of real submarines for inspiration and create their own model submarine from different materials found at home e.g. plastic bottles, paint, coloured pencils, string, </w:t>
            </w:r>
            <w:proofErr w:type="spellStart"/>
            <w:r>
              <w:rPr>
                <w:sz w:val="20"/>
                <w:szCs w:val="20"/>
              </w:rPr>
              <w:t>paper</w:t>
            </w:r>
            <w:proofErr w:type="spellEnd"/>
            <w:r>
              <w:rPr>
                <w:sz w:val="20"/>
                <w:szCs w:val="20"/>
              </w:rPr>
              <w:t xml:space="preserve"> </w:t>
            </w:r>
            <w:proofErr w:type="spellStart"/>
            <w:r>
              <w:rPr>
                <w:sz w:val="20"/>
                <w:szCs w:val="20"/>
              </w:rPr>
              <w:t>mache</w:t>
            </w:r>
            <w:proofErr w:type="spellEnd"/>
            <w:r>
              <w:rPr>
                <w:sz w:val="20"/>
                <w:szCs w:val="20"/>
              </w:rPr>
              <w:t xml:space="preserve">, sweet wrappers, tin foil and cardboard. When your child is collecting materials, question them on the suitability of each material. Alternatively, children could design and create a boat to carry a load on the ocean using junk modelling. </w:t>
            </w:r>
          </w:p>
          <w:p w14:paraId="053ABEE5" w14:textId="77777777" w:rsidR="00FE5E82" w:rsidRDefault="00FE5E82">
            <w:pPr>
              <w:widowControl w:val="0"/>
              <w:spacing w:line="240" w:lineRule="auto"/>
              <w:ind w:left="720"/>
              <w:rPr>
                <w:sz w:val="20"/>
                <w:szCs w:val="20"/>
              </w:rPr>
            </w:pPr>
          </w:p>
          <w:p w14:paraId="39BA0247" w14:textId="77777777" w:rsidR="00FE5E82" w:rsidRDefault="009C1F9F">
            <w:pPr>
              <w:widowControl w:val="0"/>
              <w:numPr>
                <w:ilvl w:val="0"/>
                <w:numId w:val="1"/>
              </w:numPr>
              <w:spacing w:line="240" w:lineRule="auto"/>
              <w:rPr>
                <w:b/>
                <w:sz w:val="20"/>
                <w:szCs w:val="20"/>
              </w:rPr>
            </w:pPr>
            <w:r>
              <w:rPr>
                <w:b/>
                <w:sz w:val="20"/>
                <w:szCs w:val="20"/>
                <w:u w:val="single"/>
              </w:rPr>
              <w:t>‘Under the Sea’ Stretches</w:t>
            </w:r>
            <w:r>
              <w:rPr>
                <w:sz w:val="20"/>
                <w:szCs w:val="20"/>
              </w:rPr>
              <w:t xml:space="preserve"> - Ask your child to try some yoga using the </w:t>
            </w:r>
            <w:hyperlink r:id="rId22">
              <w:r>
                <w:rPr>
                  <w:color w:val="1155CC"/>
                  <w:sz w:val="20"/>
                  <w:szCs w:val="20"/>
                  <w:u w:val="single"/>
                </w:rPr>
                <w:t xml:space="preserve">Cosmic Kids </w:t>
              </w:r>
            </w:hyperlink>
            <w:proofErr w:type="spellStart"/>
            <w:r>
              <w:rPr>
                <w:sz w:val="20"/>
                <w:szCs w:val="20"/>
              </w:rPr>
              <w:t>Youtube</w:t>
            </w:r>
            <w:proofErr w:type="spellEnd"/>
            <w:r>
              <w:rPr>
                <w:sz w:val="20"/>
                <w:szCs w:val="20"/>
              </w:rPr>
              <w:t xml:space="preserve"> channel. There are lots of ‘Under the Sea’ themed yoga workouts and even a </w:t>
            </w:r>
            <w:hyperlink r:id="rId23">
              <w:r>
                <w:rPr>
                  <w:color w:val="1155CC"/>
                  <w:sz w:val="20"/>
                  <w:szCs w:val="20"/>
                  <w:u w:val="single"/>
                </w:rPr>
                <w:t>Moana-themed</w:t>
              </w:r>
            </w:hyperlink>
            <w:r>
              <w:rPr>
                <w:sz w:val="20"/>
                <w:szCs w:val="20"/>
              </w:rPr>
              <w:t xml:space="preserve"> adventure! Or simply get stretching to some relaxing </w:t>
            </w:r>
            <w:hyperlink r:id="rId24">
              <w:r>
                <w:rPr>
                  <w:color w:val="1155CC"/>
                  <w:sz w:val="20"/>
                  <w:szCs w:val="20"/>
                  <w:u w:val="single"/>
                </w:rPr>
                <w:t>deep sea sound effects</w:t>
              </w:r>
            </w:hyperlink>
            <w:r>
              <w:rPr>
                <w:sz w:val="20"/>
                <w:szCs w:val="20"/>
              </w:rPr>
              <w:t xml:space="preserve">. </w:t>
            </w:r>
            <w:r>
              <w:rPr>
                <w:b/>
                <w:i/>
                <w:sz w:val="20"/>
                <w:szCs w:val="20"/>
              </w:rPr>
              <w:t>Recommendation at least 2 hours of exercise a week.</w:t>
            </w:r>
          </w:p>
          <w:p w14:paraId="2FF62247" w14:textId="77777777" w:rsidR="00FE5E82" w:rsidRDefault="00FE5E82">
            <w:pPr>
              <w:widowControl w:val="0"/>
              <w:spacing w:line="240" w:lineRule="auto"/>
              <w:ind w:left="720"/>
              <w:rPr>
                <w:sz w:val="20"/>
                <w:szCs w:val="20"/>
              </w:rPr>
            </w:pPr>
          </w:p>
          <w:p w14:paraId="108DD862" w14:textId="77777777" w:rsidR="00FE5E82" w:rsidRDefault="009C1F9F">
            <w:pPr>
              <w:widowControl w:val="0"/>
              <w:numPr>
                <w:ilvl w:val="0"/>
                <w:numId w:val="1"/>
              </w:numPr>
              <w:spacing w:line="240" w:lineRule="auto"/>
              <w:rPr>
                <w:b/>
                <w:sz w:val="20"/>
                <w:szCs w:val="20"/>
              </w:rPr>
            </w:pPr>
            <w:r>
              <w:rPr>
                <w:b/>
                <w:sz w:val="20"/>
                <w:szCs w:val="20"/>
                <w:u w:val="single"/>
              </w:rPr>
              <w:t>Preventing Pollution</w:t>
            </w:r>
            <w:r>
              <w:rPr>
                <w:sz w:val="20"/>
                <w:szCs w:val="20"/>
              </w:rPr>
              <w:t xml:space="preserve"> - </w:t>
            </w:r>
            <w:r>
              <w:rPr>
                <w:b/>
                <w:color w:val="6AA84F"/>
                <w:sz w:val="20"/>
                <w:szCs w:val="20"/>
              </w:rPr>
              <w:t>Encourage your child to ask different family members what they know about plastic waste (e.g. plastic bags, six-pack rings and microbeads) that ends up in the ocean. They could do this by creating a questionnaire and carrying out interviews (perhaps over Facetime with adult supervision?). Discuss how you could help reduce ocean pollution and work together to create a persuasive poster to reduce plastic waste</w:t>
            </w:r>
            <w:r>
              <w:rPr>
                <w:sz w:val="20"/>
                <w:szCs w:val="20"/>
              </w:rPr>
              <w:t>.</w:t>
            </w:r>
          </w:p>
          <w:p w14:paraId="2CB2F23B" w14:textId="77777777" w:rsidR="00FE5E82" w:rsidRDefault="00FE5E82">
            <w:pPr>
              <w:widowControl w:val="0"/>
              <w:spacing w:line="240" w:lineRule="auto"/>
              <w:rPr>
                <w:i/>
                <w:sz w:val="20"/>
                <w:szCs w:val="20"/>
              </w:rPr>
            </w:pPr>
          </w:p>
          <w:p w14:paraId="680397F9" w14:textId="77777777" w:rsidR="00FE5E82" w:rsidRDefault="009C1F9F">
            <w:pPr>
              <w:widowControl w:val="0"/>
              <w:numPr>
                <w:ilvl w:val="0"/>
                <w:numId w:val="1"/>
              </w:numPr>
              <w:spacing w:line="240" w:lineRule="auto"/>
              <w:rPr>
                <w:b/>
                <w:sz w:val="20"/>
                <w:szCs w:val="20"/>
              </w:rPr>
            </w:pPr>
            <w:r>
              <w:rPr>
                <w:b/>
                <w:sz w:val="20"/>
                <w:szCs w:val="20"/>
                <w:u w:val="single"/>
              </w:rPr>
              <w:t>Reef Research</w:t>
            </w:r>
            <w:r>
              <w:rPr>
                <w:sz w:val="20"/>
                <w:szCs w:val="20"/>
              </w:rPr>
              <w:t xml:space="preserve"> - The Great Barrier Reef is the only living thing which is visible from space! Encourage your child to take a virtual tour of the reef using </w:t>
            </w:r>
            <w:hyperlink r:id="rId25">
              <w:proofErr w:type="spellStart"/>
              <w:r>
                <w:rPr>
                  <w:color w:val="1155CC"/>
                  <w:sz w:val="20"/>
                  <w:szCs w:val="20"/>
                  <w:u w:val="single"/>
                </w:rPr>
                <w:t>AirPano</w:t>
              </w:r>
              <w:proofErr w:type="spellEnd"/>
            </w:hyperlink>
            <w:r>
              <w:rPr>
                <w:sz w:val="20"/>
                <w:szCs w:val="20"/>
              </w:rPr>
              <w:t xml:space="preserve"> and create a poster or video to promote the Great Barrier Reef. Ask them to use scientific language relating to the habitats and species groups found in the reef. Can your child identify the main threats to The Great Barrier Reef and include these too? </w:t>
            </w:r>
          </w:p>
        </w:tc>
      </w:tr>
      <w:tr w:rsidR="00FE5E82" w14:paraId="61222B1E" w14:textId="77777777">
        <w:trPr>
          <w:jc w:val="center"/>
        </w:trPr>
        <w:tc>
          <w:tcPr>
            <w:tcW w:w="15092" w:type="dxa"/>
            <w:shd w:val="clear" w:color="auto" w:fill="999999"/>
            <w:tcMar>
              <w:top w:w="100" w:type="dxa"/>
              <w:left w:w="100" w:type="dxa"/>
              <w:bottom w:w="100" w:type="dxa"/>
              <w:right w:w="100" w:type="dxa"/>
            </w:tcMar>
          </w:tcPr>
          <w:p w14:paraId="6D6BF1A5" w14:textId="77777777" w:rsidR="00FE5E82" w:rsidRDefault="009C1F9F">
            <w:pPr>
              <w:spacing w:line="240" w:lineRule="auto"/>
              <w:jc w:val="center"/>
              <w:rPr>
                <w:b/>
              </w:rPr>
            </w:pPr>
            <w:r>
              <w:rPr>
                <w:b/>
              </w:rPr>
              <w:t>STEM Learning Opportunities #</w:t>
            </w:r>
            <w:proofErr w:type="spellStart"/>
            <w:r>
              <w:rPr>
                <w:b/>
              </w:rPr>
              <w:t>sciencefromhome</w:t>
            </w:r>
            <w:proofErr w:type="spellEnd"/>
          </w:p>
        </w:tc>
      </w:tr>
      <w:tr w:rsidR="00FE5E82" w14:paraId="7B61F31A" w14:textId="77777777">
        <w:trPr>
          <w:jc w:val="center"/>
        </w:trPr>
        <w:tc>
          <w:tcPr>
            <w:tcW w:w="15092" w:type="dxa"/>
            <w:shd w:val="clear" w:color="auto" w:fill="auto"/>
            <w:tcMar>
              <w:top w:w="100" w:type="dxa"/>
              <w:left w:w="100" w:type="dxa"/>
              <w:bottom w:w="100" w:type="dxa"/>
              <w:right w:w="100" w:type="dxa"/>
            </w:tcMar>
          </w:tcPr>
          <w:p w14:paraId="76DD188E" w14:textId="77777777" w:rsidR="00FE5E82" w:rsidRDefault="009C1F9F">
            <w:pPr>
              <w:spacing w:line="240" w:lineRule="auto"/>
              <w:rPr>
                <w:b/>
                <w:u w:val="single"/>
              </w:rPr>
            </w:pPr>
            <w:proofErr w:type="spellStart"/>
            <w:r>
              <w:rPr>
                <w:b/>
                <w:u w:val="single"/>
              </w:rPr>
              <w:t>Autosub</w:t>
            </w:r>
            <w:proofErr w:type="spellEnd"/>
            <w:r>
              <w:rPr>
                <w:b/>
                <w:u w:val="single"/>
              </w:rPr>
              <w:t xml:space="preserve"> 6000 Ocean Floor Mission</w:t>
            </w:r>
          </w:p>
          <w:p w14:paraId="1B03E6B1" w14:textId="77777777" w:rsidR="00FE5E82" w:rsidRDefault="009C1F9F">
            <w:pPr>
              <w:numPr>
                <w:ilvl w:val="0"/>
                <w:numId w:val="3"/>
              </w:numPr>
              <w:spacing w:line="240" w:lineRule="auto"/>
            </w:pPr>
            <w:r>
              <w:t xml:space="preserve">Children will need a basic understanding of Scratch before carrying out this Unit. Guides and online tutorials are available </w:t>
            </w:r>
            <w:hyperlink r:id="rId26">
              <w:r>
                <w:rPr>
                  <w:color w:val="1155CC"/>
                  <w:u w:val="single"/>
                </w:rPr>
                <w:t>here</w:t>
              </w:r>
            </w:hyperlink>
            <w:r>
              <w:t xml:space="preserve"> if needed. </w:t>
            </w:r>
            <w:hyperlink r:id="rId27">
              <w:r>
                <w:rPr>
                  <w:color w:val="1155CC"/>
                  <w:u w:val="single"/>
                </w:rPr>
                <w:t xml:space="preserve"> </w:t>
              </w:r>
            </w:hyperlink>
          </w:p>
          <w:p w14:paraId="08F762D6" w14:textId="77777777" w:rsidR="00FE5E82" w:rsidRPr="008D5A44" w:rsidRDefault="009C1F9F">
            <w:pPr>
              <w:numPr>
                <w:ilvl w:val="0"/>
                <w:numId w:val="3"/>
              </w:numPr>
              <w:spacing w:line="240" w:lineRule="auto"/>
            </w:pPr>
            <w:r>
              <w:t xml:space="preserve">Use scratch to debug and improve the Autosub6000 around the ocean floor. Activity notes and instructions can be found </w:t>
            </w:r>
            <w:hyperlink r:id="rId28">
              <w:r>
                <w:rPr>
                  <w:color w:val="1155CC"/>
                  <w:u w:val="single"/>
                </w:rPr>
                <w:t>here</w:t>
              </w:r>
            </w:hyperlink>
            <w:r>
              <w:t xml:space="preserve">. </w:t>
            </w:r>
            <w:hyperlink r:id="rId29">
              <w:r>
                <w:rPr>
                  <w:color w:val="1155CC"/>
                  <w:u w:val="single"/>
                </w:rPr>
                <w:t xml:space="preserve"> </w:t>
              </w:r>
            </w:hyperlink>
          </w:p>
          <w:p w14:paraId="7FB5C560" w14:textId="684061DE" w:rsidR="008D5A44" w:rsidRDefault="008D5A44">
            <w:pPr>
              <w:numPr>
                <w:ilvl w:val="0"/>
                <w:numId w:val="3"/>
              </w:numPr>
              <w:spacing w:line="240" w:lineRule="auto"/>
            </w:pPr>
          </w:p>
        </w:tc>
      </w:tr>
      <w:tr w:rsidR="008D5A44" w14:paraId="0D37CF2C" w14:textId="77777777" w:rsidTr="008D5A44">
        <w:trPr>
          <w:jc w:val="center"/>
        </w:trPr>
        <w:tc>
          <w:tcPr>
            <w:tcW w:w="15092" w:type="dxa"/>
            <w:shd w:val="clear" w:color="auto" w:fill="A6A6A6" w:themeFill="background1" w:themeFillShade="A6"/>
            <w:tcMar>
              <w:top w:w="100" w:type="dxa"/>
              <w:left w:w="100" w:type="dxa"/>
              <w:bottom w:w="100" w:type="dxa"/>
              <w:right w:w="100" w:type="dxa"/>
            </w:tcMar>
          </w:tcPr>
          <w:p w14:paraId="369F02B6" w14:textId="62F900F6" w:rsidR="008D5A44" w:rsidRDefault="008D5A44" w:rsidP="008D5A44">
            <w:pPr>
              <w:spacing w:line="240" w:lineRule="auto"/>
              <w:rPr>
                <w:b/>
                <w:u w:val="single"/>
              </w:rPr>
            </w:pPr>
            <w:r>
              <w:rPr>
                <w:b/>
              </w:rPr>
              <w:lastRenderedPageBreak/>
              <w:t>Staying Safe Online</w:t>
            </w:r>
          </w:p>
        </w:tc>
      </w:tr>
      <w:tr w:rsidR="008D5A44" w14:paraId="6C4E53D0" w14:textId="77777777">
        <w:trPr>
          <w:jc w:val="center"/>
        </w:trPr>
        <w:tc>
          <w:tcPr>
            <w:tcW w:w="15092" w:type="dxa"/>
            <w:shd w:val="clear" w:color="auto" w:fill="999999"/>
            <w:tcMar>
              <w:top w:w="100" w:type="dxa"/>
              <w:left w:w="100" w:type="dxa"/>
              <w:bottom w:w="100" w:type="dxa"/>
              <w:right w:w="100" w:type="dxa"/>
            </w:tcMar>
          </w:tcPr>
          <w:p w14:paraId="6BD44FA0" w14:textId="52AEE049" w:rsidR="008D5A44" w:rsidRDefault="008D5A44" w:rsidP="008D5A44">
            <w:pPr>
              <w:shd w:val="clear" w:color="auto" w:fill="FFFFFF"/>
              <w:spacing w:line="240" w:lineRule="auto"/>
              <w:rPr>
                <w:color w:val="1155CC"/>
                <w:sz w:val="20"/>
                <w:szCs w:val="20"/>
              </w:rPr>
            </w:pPr>
            <w:r>
              <w:rPr>
                <w:b/>
                <w:color w:val="222222"/>
                <w:sz w:val="20"/>
                <w:szCs w:val="20"/>
              </w:rPr>
              <w:t>Staying safe online is called 'digital literacy' and this means</w:t>
            </w:r>
            <w:r>
              <w:rPr>
                <w:b/>
                <w:sz w:val="20"/>
                <w:szCs w:val="20"/>
              </w:rPr>
              <w:t xml:space="preserve"> having the skills and knowledge to use the internet safely and responsibly. It is where someone can manage online content and communication, spot possible risks, and find ways to protect themselves from these risks. You can find out more by visiting </w:t>
            </w:r>
            <w:hyperlink r:id="rId30">
              <w:proofErr w:type="spellStart"/>
              <w:r>
                <w:rPr>
                  <w:b/>
                  <w:color w:val="1155CC"/>
                  <w:sz w:val="20"/>
                  <w:szCs w:val="20"/>
                </w:rPr>
                <w:t>Childnet</w:t>
              </w:r>
              <w:proofErr w:type="spellEnd"/>
            </w:hyperlink>
            <w:r>
              <w:rPr>
                <w:b/>
                <w:color w:val="1155CC"/>
                <w:sz w:val="20"/>
                <w:szCs w:val="20"/>
              </w:rPr>
              <w:t>.</w:t>
            </w:r>
            <w:r>
              <w:rPr>
                <w:color w:val="1155CC"/>
                <w:sz w:val="20"/>
                <w:szCs w:val="20"/>
              </w:rPr>
              <w:t xml:space="preserve"> </w:t>
            </w:r>
          </w:p>
          <w:p w14:paraId="4AFF9B58" w14:textId="19DF3FF1" w:rsidR="008D5A44" w:rsidRDefault="008D5A44" w:rsidP="008D5A44">
            <w:pPr>
              <w:shd w:val="clear" w:color="auto" w:fill="FFFFFF"/>
              <w:spacing w:line="240" w:lineRule="auto"/>
              <w:rPr>
                <w:rFonts w:ascii="Verdana" w:eastAsia="Verdana" w:hAnsi="Verdana" w:cs="Verdana"/>
                <w:color w:val="222222"/>
                <w:sz w:val="20"/>
                <w:szCs w:val="20"/>
              </w:rPr>
            </w:pPr>
            <w:r>
              <w:rPr>
                <w:noProof/>
              </w:rPr>
              <w:drawing>
                <wp:anchor distT="114300" distB="114300" distL="114300" distR="114300" simplePos="0" relativeHeight="251660288" behindDoc="0" locked="0" layoutInCell="1" hidden="0" allowOverlap="1" wp14:anchorId="0F3641F1" wp14:editId="54F129E7">
                  <wp:simplePos x="0" y="0"/>
                  <wp:positionH relativeFrom="column">
                    <wp:posOffset>8830945</wp:posOffset>
                  </wp:positionH>
                  <wp:positionV relativeFrom="paragraph">
                    <wp:posOffset>66040</wp:posOffset>
                  </wp:positionV>
                  <wp:extent cx="549275" cy="571500"/>
                  <wp:effectExtent l="38100" t="38100" r="41275" b="3810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1"/>
                          <a:srcRect/>
                          <a:stretch>
                            <a:fillRect/>
                          </a:stretch>
                        </pic:blipFill>
                        <pic:spPr>
                          <a:xfrm>
                            <a:off x="0" y="0"/>
                            <a:ext cx="549275" cy="571500"/>
                          </a:xfrm>
                          <a:prstGeom prst="rect">
                            <a:avLst/>
                          </a:prstGeom>
                          <a:ln w="25400">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77B816C4" w14:textId="4AF7604D" w:rsidR="008D5A44" w:rsidRDefault="008D5A44" w:rsidP="008D5A44">
            <w:pPr>
              <w:jc w:val="center"/>
            </w:pPr>
            <w:r>
              <w:rPr>
                <w:color w:val="222222"/>
                <w:sz w:val="20"/>
                <w:szCs w:val="20"/>
              </w:rPr>
              <w:t xml:space="preserve">Your child could have a go at entering </w:t>
            </w:r>
            <w:r>
              <w:rPr>
                <w:b/>
                <w:color w:val="222222"/>
                <w:sz w:val="20"/>
                <w:szCs w:val="20"/>
              </w:rPr>
              <w:t xml:space="preserve">The </w:t>
            </w:r>
            <w:proofErr w:type="spellStart"/>
            <w:r>
              <w:rPr>
                <w:b/>
                <w:color w:val="222222"/>
                <w:sz w:val="20"/>
                <w:szCs w:val="20"/>
              </w:rPr>
              <w:t>Childnet</w:t>
            </w:r>
            <w:proofErr w:type="spellEnd"/>
            <w:r>
              <w:rPr>
                <w:b/>
                <w:color w:val="222222"/>
                <w:sz w:val="20"/>
                <w:szCs w:val="20"/>
              </w:rPr>
              <w:t xml:space="preserve"> Film Competition</w:t>
            </w:r>
            <w:r>
              <w:rPr>
                <w:color w:val="222222"/>
                <w:sz w:val="20"/>
                <w:szCs w:val="20"/>
              </w:rPr>
              <w:t xml:space="preserve"> which invites young people aged 7-18 to create a 2 minute online safety film to inspire their peers to create a safe, supportive and fun online world around the theme ‘</w:t>
            </w:r>
            <w:r>
              <w:rPr>
                <w:b/>
                <w:color w:val="222222"/>
                <w:sz w:val="20"/>
                <w:szCs w:val="20"/>
              </w:rPr>
              <w:t>We want an internet where we’re free to…</w:t>
            </w:r>
            <w:r>
              <w:rPr>
                <w:color w:val="222222"/>
                <w:sz w:val="20"/>
                <w:szCs w:val="20"/>
              </w:rPr>
              <w:t xml:space="preserve">’ The entries that make into the final shortlist will be judged by a prestigious panel made up of representatives from BAFTA, the BBC, the British Board of Film Classification, the BFI, Disney and the Motion Picture Association. The young people who create winning films and storyboards will receive great filmmaking and creative prizes for their school or youth group. Whether used at school or as a home learning project, the competition is a great way of exploring important internet safety messages with young people of all ages. Find out more </w:t>
            </w:r>
            <w:hyperlink r:id="rId32">
              <w:r>
                <w:rPr>
                  <w:color w:val="1155CC"/>
                  <w:sz w:val="20"/>
                  <w:szCs w:val="20"/>
                  <w:u w:val="single"/>
                </w:rPr>
                <w:t>here</w:t>
              </w:r>
            </w:hyperlink>
            <w:r>
              <w:rPr>
                <w:color w:val="222222"/>
                <w:sz w:val="20"/>
                <w:szCs w:val="20"/>
              </w:rPr>
              <w:t xml:space="preserve">. </w:t>
            </w:r>
            <w:r>
              <w:rPr>
                <w:b/>
                <w:color w:val="222222"/>
                <w:u w:val="single"/>
              </w:rPr>
              <w:t xml:space="preserve"> </w:t>
            </w:r>
          </w:p>
        </w:tc>
      </w:tr>
      <w:tr w:rsidR="008D5A44" w14:paraId="46D60654" w14:textId="77777777">
        <w:trPr>
          <w:jc w:val="center"/>
        </w:trPr>
        <w:tc>
          <w:tcPr>
            <w:tcW w:w="15092" w:type="dxa"/>
            <w:shd w:val="clear" w:color="auto" w:fill="auto"/>
            <w:tcMar>
              <w:top w:w="100" w:type="dxa"/>
              <w:left w:w="100" w:type="dxa"/>
              <w:bottom w:w="100" w:type="dxa"/>
              <w:right w:w="100" w:type="dxa"/>
            </w:tcMar>
          </w:tcPr>
          <w:p w14:paraId="622C0241" w14:textId="77777777" w:rsidR="008D5A44" w:rsidRPr="00922724" w:rsidRDefault="008D5A44" w:rsidP="008D5A44">
            <w:pPr>
              <w:pStyle w:val="ListParagraph"/>
              <w:numPr>
                <w:ilvl w:val="0"/>
                <w:numId w:val="7"/>
              </w:numPr>
              <w:rPr>
                <w:sz w:val="20"/>
                <w:szCs w:val="20"/>
              </w:rPr>
            </w:pPr>
            <w:hyperlink r:id="rId33" w:history="1">
              <w:r w:rsidRPr="00922724">
                <w:rPr>
                  <w:rStyle w:val="Hyperlink"/>
                  <w:b/>
                  <w:bCs/>
                  <w:sz w:val="20"/>
                  <w:szCs w:val="20"/>
                </w:rPr>
                <w:t>Oak National Academy</w:t>
              </w:r>
            </w:hyperlink>
            <w:r w:rsidRPr="00922724">
              <w:rPr>
                <w:b/>
                <w:bCs/>
                <w:sz w:val="20"/>
                <w:szCs w:val="20"/>
              </w:rPr>
              <w:t xml:space="preserve"> </w:t>
            </w:r>
            <w:r w:rsidRPr="00922724">
              <w:rPr>
                <w:sz w:val="20"/>
                <w:szCs w:val="20"/>
              </w:rPr>
              <w:t>– Click here for a bank of high-quality, sequenced video lessons and resources</w:t>
            </w:r>
          </w:p>
          <w:p w14:paraId="4D5F71E5" w14:textId="77777777" w:rsidR="008D5A44" w:rsidRPr="00922724" w:rsidRDefault="008D5A44" w:rsidP="008D5A44">
            <w:pPr>
              <w:pStyle w:val="ListParagraph"/>
              <w:numPr>
                <w:ilvl w:val="0"/>
                <w:numId w:val="7"/>
              </w:numPr>
              <w:rPr>
                <w:sz w:val="20"/>
                <w:szCs w:val="20"/>
              </w:rPr>
            </w:pPr>
            <w:hyperlink r:id="rId34" w:history="1">
              <w:r w:rsidRPr="00922724">
                <w:rPr>
                  <w:rStyle w:val="Hyperlink"/>
                  <w:b/>
                  <w:bCs/>
                  <w:sz w:val="20"/>
                  <w:szCs w:val="20"/>
                </w:rPr>
                <w:t>BBC Bitesize Daily Lessons</w:t>
              </w:r>
            </w:hyperlink>
            <w:r w:rsidRPr="00922724">
              <w:rPr>
                <w:sz w:val="20"/>
                <w:szCs w:val="20"/>
              </w:rPr>
              <w:t xml:space="preserve"> – Click for daily lessons for </w:t>
            </w:r>
            <w:proofErr w:type="spellStart"/>
            <w:r w:rsidRPr="00922724">
              <w:rPr>
                <w:sz w:val="20"/>
                <w:szCs w:val="20"/>
              </w:rPr>
              <w:t>homeschooling</w:t>
            </w:r>
            <w:proofErr w:type="spellEnd"/>
            <w:r w:rsidRPr="00922724">
              <w:rPr>
                <w:sz w:val="20"/>
                <w:szCs w:val="20"/>
              </w:rPr>
              <w:t xml:space="preserve"> in Maths and English for every year group, as well as regular lessons in Science, History, Geography and more.</w:t>
            </w:r>
          </w:p>
          <w:p w14:paraId="61A148D0" w14:textId="77777777" w:rsidR="008D5A44" w:rsidRDefault="008D5A44" w:rsidP="008D5A44">
            <w:pPr>
              <w:numPr>
                <w:ilvl w:val="0"/>
                <w:numId w:val="6"/>
              </w:numPr>
              <w:rPr>
                <w:sz w:val="20"/>
                <w:szCs w:val="20"/>
              </w:rPr>
            </w:pPr>
            <w:hyperlink r:id="rId35">
              <w:r>
                <w:rPr>
                  <w:b/>
                  <w:color w:val="1155CC"/>
                  <w:sz w:val="20"/>
                  <w:szCs w:val="20"/>
                  <w:u w:val="single"/>
                </w:rPr>
                <w:t>Twinkl</w:t>
              </w:r>
            </w:hyperlink>
            <w:r>
              <w:rPr>
                <w:b/>
                <w:sz w:val="20"/>
                <w:szCs w:val="20"/>
              </w:rPr>
              <w:t xml:space="preserve"> - </w:t>
            </w:r>
            <w:r>
              <w:rPr>
                <w:sz w:val="20"/>
                <w:szCs w:val="20"/>
              </w:rPr>
              <w:t xml:space="preserve">Click on the link and sign up using your email address and creating a password. Use the offer code UKTWINKLHELPS. </w:t>
            </w:r>
          </w:p>
          <w:p w14:paraId="03733F9D" w14:textId="77777777" w:rsidR="008D5A44" w:rsidRDefault="008D5A44" w:rsidP="008D5A44">
            <w:pPr>
              <w:widowControl w:val="0"/>
              <w:numPr>
                <w:ilvl w:val="0"/>
                <w:numId w:val="6"/>
              </w:numPr>
              <w:spacing w:line="240" w:lineRule="auto"/>
              <w:rPr>
                <w:sz w:val="20"/>
                <w:szCs w:val="20"/>
              </w:rPr>
            </w:pPr>
            <w:hyperlink r:id="rId36">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14:paraId="775C1AA9" w14:textId="77777777" w:rsidR="008D5A44" w:rsidRDefault="008D5A44" w:rsidP="008D5A44">
            <w:pPr>
              <w:widowControl w:val="0"/>
              <w:numPr>
                <w:ilvl w:val="0"/>
                <w:numId w:val="6"/>
              </w:numPr>
              <w:spacing w:line="240" w:lineRule="auto"/>
              <w:rPr>
                <w:sz w:val="20"/>
                <w:szCs w:val="20"/>
              </w:rPr>
            </w:pPr>
            <w:hyperlink r:id="rId37">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Your child can access this programme with their school login. On Times Table </w:t>
            </w:r>
            <w:proofErr w:type="spellStart"/>
            <w:r>
              <w:rPr>
                <w:sz w:val="20"/>
                <w:szCs w:val="20"/>
              </w:rPr>
              <w:t>Rockstars</w:t>
            </w:r>
            <w:proofErr w:type="spellEnd"/>
            <w:r>
              <w:rPr>
                <w:sz w:val="20"/>
                <w:szCs w:val="20"/>
              </w:rPr>
              <w:t xml:space="preserve">, children should aim to play Soundcheck for 20 minutes daily. </w:t>
            </w:r>
          </w:p>
          <w:p w14:paraId="2377C12E" w14:textId="77777777" w:rsidR="008D5A44" w:rsidRDefault="008D5A44" w:rsidP="008D5A44">
            <w:pPr>
              <w:widowControl w:val="0"/>
              <w:numPr>
                <w:ilvl w:val="0"/>
                <w:numId w:val="6"/>
              </w:numPr>
              <w:spacing w:line="240" w:lineRule="auto"/>
              <w:rPr>
                <w:sz w:val="20"/>
                <w:szCs w:val="20"/>
              </w:rPr>
            </w:pPr>
            <w:r>
              <w:rPr>
                <w:sz w:val="20"/>
                <w:szCs w:val="20"/>
              </w:rPr>
              <w:t xml:space="preserve">IXL online. Click here for </w:t>
            </w:r>
            <w:hyperlink r:id="rId38">
              <w:r>
                <w:rPr>
                  <w:b/>
                  <w:color w:val="1155CC"/>
                  <w:sz w:val="20"/>
                  <w:szCs w:val="20"/>
                  <w:u w:val="single"/>
                </w:rPr>
                <w:t>Year 3</w:t>
              </w:r>
            </w:hyperlink>
            <w:r>
              <w:rPr>
                <w:sz w:val="20"/>
                <w:szCs w:val="20"/>
              </w:rPr>
              <w:t xml:space="preserve"> or here for </w:t>
            </w:r>
            <w:hyperlink r:id="rId39">
              <w:r>
                <w:rPr>
                  <w:b/>
                  <w:color w:val="1155CC"/>
                  <w:sz w:val="20"/>
                  <w:szCs w:val="20"/>
                  <w:u w:val="single"/>
                </w:rPr>
                <w:t>Year 4</w:t>
              </w:r>
            </w:hyperlink>
            <w:r>
              <w:rPr>
                <w:sz w:val="20"/>
                <w:szCs w:val="20"/>
              </w:rPr>
              <w:t xml:space="preserve">. There are interactive games to play and guides for parents. </w:t>
            </w:r>
          </w:p>
          <w:p w14:paraId="443AB7E2" w14:textId="77777777" w:rsidR="008D5A44" w:rsidRDefault="008D5A44" w:rsidP="008D5A44">
            <w:pPr>
              <w:widowControl w:val="0"/>
              <w:numPr>
                <w:ilvl w:val="0"/>
                <w:numId w:val="6"/>
              </w:numPr>
              <w:spacing w:line="240" w:lineRule="auto"/>
              <w:rPr>
                <w:sz w:val="20"/>
                <w:szCs w:val="20"/>
              </w:rPr>
            </w:pPr>
            <w:hyperlink r:id="rId40">
              <w:r>
                <w:rPr>
                  <w:b/>
                  <w:color w:val="1155CC"/>
                  <w:sz w:val="20"/>
                  <w:szCs w:val="20"/>
                  <w:u w:val="single"/>
                </w:rPr>
                <w:t xml:space="preserve">Mastery Mathematics Learning Packs. </w:t>
              </w:r>
            </w:hyperlink>
            <w:r>
              <w:rPr>
                <w:sz w:val="20"/>
                <w:szCs w:val="20"/>
              </w:rPr>
              <w:t xml:space="preserve">Take a look at the mastery mathematics home learning packs with a range of different activities and lessons. </w:t>
            </w:r>
          </w:p>
          <w:p w14:paraId="52FCC9C9" w14:textId="1BAD3F75" w:rsidR="008D5A44" w:rsidRDefault="008D5A44" w:rsidP="008D5A44">
            <w:pPr>
              <w:widowControl w:val="0"/>
              <w:numPr>
                <w:ilvl w:val="0"/>
                <w:numId w:val="2"/>
              </w:numPr>
              <w:spacing w:line="240" w:lineRule="auto"/>
              <w:rPr>
                <w:sz w:val="20"/>
                <w:szCs w:val="20"/>
              </w:rPr>
            </w:pPr>
            <w:hyperlink r:id="rId41">
              <w:r>
                <w:rPr>
                  <w:b/>
                  <w:color w:val="1155CC"/>
                  <w:sz w:val="20"/>
                  <w:szCs w:val="20"/>
                  <w:u w:val="single"/>
                </w:rPr>
                <w:t>Y3 Talk for Writing Home-school Booklets</w:t>
              </w:r>
            </w:hyperlink>
            <w:r>
              <w:t xml:space="preserve"> and </w:t>
            </w:r>
            <w:hyperlink r:id="rId42">
              <w:r>
                <w:rPr>
                  <w:b/>
                  <w:color w:val="1155CC"/>
                  <w:u w:val="single"/>
                </w:rPr>
                <w:t>Y4</w:t>
              </w:r>
            </w:hyperlink>
            <w:r>
              <w:rPr>
                <w:b/>
              </w:rPr>
              <w:t xml:space="preserve"> </w:t>
            </w:r>
            <w:r>
              <w:rPr>
                <w:sz w:val="20"/>
                <w:szCs w:val="20"/>
              </w:rPr>
              <w:t>are an excellent resource to support your child’s speaking and listening, reading and writing skills.</w:t>
            </w:r>
          </w:p>
        </w:tc>
      </w:tr>
    </w:tbl>
    <w:p w14:paraId="331ADA55" w14:textId="047F573C" w:rsidR="00FE5E82" w:rsidRDefault="00FE5E82">
      <w:pPr>
        <w:jc w:val="center"/>
      </w:pPr>
    </w:p>
    <w:sectPr w:rsidR="00FE5E82">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30BF"/>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E698D"/>
    <w:multiLevelType w:val="hybridMultilevel"/>
    <w:tmpl w:val="4D9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A0003"/>
    <w:multiLevelType w:val="multilevel"/>
    <w:tmpl w:val="FC66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645D37"/>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86404E"/>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7764A1"/>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9A5A35"/>
    <w:multiLevelType w:val="multilevel"/>
    <w:tmpl w:val="FC66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82"/>
    <w:rsid w:val="00034DA4"/>
    <w:rsid w:val="002C32F3"/>
    <w:rsid w:val="0038702F"/>
    <w:rsid w:val="00482C44"/>
    <w:rsid w:val="00493F82"/>
    <w:rsid w:val="008D5A44"/>
    <w:rsid w:val="009C1F9F"/>
    <w:rsid w:val="00C74059"/>
    <w:rsid w:val="00E8520F"/>
    <w:rsid w:val="00EC6B81"/>
    <w:rsid w:val="00FE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7EC0"/>
  <w15:docId w15:val="{8D0E7E9A-156C-4125-B27D-C7521553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74059"/>
    <w:pPr>
      <w:ind w:left="720"/>
      <w:contextualSpacing/>
    </w:pPr>
  </w:style>
  <w:style w:type="character" w:styleId="Hyperlink">
    <w:name w:val="Hyperlink"/>
    <w:basedOn w:val="DefaultParagraphFont"/>
    <w:uiPriority w:val="99"/>
    <w:unhideWhenUsed/>
    <w:rsid w:val="0038702F"/>
    <w:rPr>
      <w:color w:val="0000FF" w:themeColor="hyperlink"/>
      <w:u w:val="single"/>
    </w:rPr>
  </w:style>
  <w:style w:type="character" w:styleId="UnresolvedMention">
    <w:name w:val="Unresolved Mention"/>
    <w:basedOn w:val="DefaultParagraphFont"/>
    <w:uiPriority w:val="99"/>
    <w:semiHidden/>
    <w:unhideWhenUsed/>
    <w:rsid w:val="00387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spellingframe.co.uk/" TargetMode="External"/><Relationship Id="rId18" Type="http://schemas.openxmlformats.org/officeDocument/2006/relationships/hyperlink" Target="https://safeyoutube.net/w/B2w6" TargetMode="External"/><Relationship Id="rId26" Type="http://schemas.openxmlformats.org/officeDocument/2006/relationships/hyperlink" Target="https://scratch.mit.edu/help/." TargetMode="External"/><Relationship Id="rId39" Type="http://schemas.openxmlformats.org/officeDocument/2006/relationships/hyperlink" Target="https://uk.ixl.com/math/year-4" TargetMode="External"/><Relationship Id="rId21" Type="http://schemas.openxmlformats.org/officeDocument/2006/relationships/image" Target="media/image2.png"/><Relationship Id="rId34" Type="http://schemas.openxmlformats.org/officeDocument/2006/relationships/hyperlink" Target="https://www.bbc.co.uk/bitesize/dailylessons" TargetMode="External"/><Relationship Id="rId42" Type="http://schemas.openxmlformats.org/officeDocument/2006/relationships/hyperlink" Target="https://www.talk4writing.co.uk/wp-content/uploads/2020/04/Y4-Unit.pdf" TargetMode="External"/><Relationship Id="rId7" Type="http://schemas.openxmlformats.org/officeDocument/2006/relationships/hyperlink" Target="https://childrens.poetryarchive.org/collections/under-the-sea/" TargetMode="External"/><Relationship Id="rId2" Type="http://schemas.openxmlformats.org/officeDocument/2006/relationships/styles" Target="styles.xml"/><Relationship Id="rId16" Type="http://schemas.openxmlformats.org/officeDocument/2006/relationships/hyperlink" Target="https://spellingframe.co.uk/" TargetMode="External"/><Relationship Id="rId20" Type="http://schemas.openxmlformats.org/officeDocument/2006/relationships/hyperlink" Target="https://safeyoutube.net/w/htw6" TargetMode="External"/><Relationship Id="rId29" Type="http://schemas.openxmlformats.org/officeDocument/2006/relationships/hyperlink" Target="https://bit.ly/3enBu7s" TargetMode="External"/><Relationship Id="rId41" Type="http://schemas.openxmlformats.org/officeDocument/2006/relationships/hyperlink" Target="https://www.talk4writing.co.uk/wp-content/uploads/2020/04/Y3-Unit.pdf" TargetMode="External"/><Relationship Id="rId1" Type="http://schemas.openxmlformats.org/officeDocument/2006/relationships/numbering" Target="numbering.xml"/><Relationship Id="rId6" Type="http://schemas.openxmlformats.org/officeDocument/2006/relationships/hyperlink" Target="https://www.natgeokids.com/uk/discover/animals/sea-life/turtle-facts/" TargetMode="External"/><Relationship Id="rId11" Type="http://schemas.openxmlformats.org/officeDocument/2006/relationships/hyperlink" Target="https://www.oxfordlearnersdictionaries.com/" TargetMode="External"/><Relationship Id="rId24" Type="http://schemas.openxmlformats.org/officeDocument/2006/relationships/hyperlink" Target="https://safeyoutube.net/w/Vtw6" TargetMode="External"/><Relationship Id="rId32" Type="http://schemas.openxmlformats.org/officeDocument/2006/relationships/hyperlink" Target="http://www.childnet.com/filmcomp" TargetMode="External"/><Relationship Id="rId37" Type="http://schemas.openxmlformats.org/officeDocument/2006/relationships/hyperlink" Target="https://play.ttrockstars.com/auth/school" TargetMode="External"/><Relationship Id="rId40" Type="http://schemas.openxmlformats.org/officeDocument/2006/relationships/hyperlink" Target="https://www.mathematicsmastery.org/free-resources" TargetMode="External"/><Relationship Id="rId5" Type="http://schemas.openxmlformats.org/officeDocument/2006/relationships/image" Target="media/image1.jpeg"/><Relationship Id="rId15" Type="http://schemas.openxmlformats.org/officeDocument/2006/relationships/hyperlink" Target="https://spellingframe.co.uk/" TargetMode="External"/><Relationship Id="rId23" Type="http://schemas.openxmlformats.org/officeDocument/2006/relationships/hyperlink" Target="https://safeyoutube.net/w/Otw6" TargetMode="External"/><Relationship Id="rId28" Type="http://schemas.openxmlformats.org/officeDocument/2006/relationships/hyperlink" Target="https://www.stem.org.uk/resources/elibrary/resource/411623/autosub-6000-ocean-floor-mission" TargetMode="External"/><Relationship Id="rId36" Type="http://schemas.openxmlformats.org/officeDocument/2006/relationships/hyperlink" Target="https://whiterosemaths.com/homelearning/" TargetMode="External"/><Relationship Id="rId10" Type="http://schemas.openxmlformats.org/officeDocument/2006/relationships/hyperlink" Target="https://www.lovereading4kids.co.uk/extract/15536/Ocean-Emporium-by-Susie-Brooks.html" TargetMode="External"/><Relationship Id="rId19" Type="http://schemas.openxmlformats.org/officeDocument/2006/relationships/hyperlink" Target="https://worldoceanday.school/" TargetMode="External"/><Relationship Id="rId31" Type="http://schemas.openxmlformats.org/officeDocument/2006/relationships/image" Target="media/image3.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spellingframe.co.uk/" TargetMode="External"/><Relationship Id="rId22" Type="http://schemas.openxmlformats.org/officeDocument/2006/relationships/hyperlink" Target="https://safeyoutube.net/w/8tw6" TargetMode="External"/><Relationship Id="rId27" Type="http://schemas.openxmlformats.org/officeDocument/2006/relationships/hyperlink" Target="https://scratch.mit.edu/help/" TargetMode="External"/><Relationship Id="rId30" Type="http://schemas.openxmlformats.org/officeDocument/2006/relationships/hyperlink" Target="https://www.childnet.com/young-people" TargetMode="External"/><Relationship Id="rId35" Type="http://schemas.openxmlformats.org/officeDocument/2006/relationships/hyperlink" Target="https://www.twinkl.co.uk/offer/UKTWINKLHELPS?utm_source=promo&amp;utm_medium=email&amp;utm_campaign=England_coronavirus_schools_email&amp;utm_content=offer_link" TargetMode="External"/><Relationship Id="rId43" Type="http://schemas.openxmlformats.org/officeDocument/2006/relationships/fontTable" Target="fontTable.xml"/><Relationship Id="rId8" Type="http://schemas.openxmlformats.org/officeDocument/2006/relationships/hyperlink" Target="https://childrens.poetryarchive.org/collections/under-the-sea/" TargetMode="External"/><Relationship Id="rId3" Type="http://schemas.openxmlformats.org/officeDocument/2006/relationships/settings" Target="settings.xml"/><Relationship Id="rId12" Type="http://schemas.openxmlformats.org/officeDocument/2006/relationships/hyperlink" Target="http://www.crosslee.manchester.sch.uk/serve_file/253974" TargetMode="External"/><Relationship Id="rId17" Type="http://schemas.openxmlformats.org/officeDocument/2006/relationships/hyperlink" Target="https://www.literacyshedplus.com/en-gb/resource/the-lighthouse-ks2-activity-pack" TargetMode="External"/><Relationship Id="rId25" Type="http://schemas.openxmlformats.org/officeDocument/2006/relationships/hyperlink" Target="https://www.airpano.com/360photo/Great-Barrier-Reef-Australia/" TargetMode="External"/><Relationship Id="rId33" Type="http://schemas.openxmlformats.org/officeDocument/2006/relationships/hyperlink" Target="https://www.thenational.academy/" TargetMode="External"/><Relationship Id="rId38" Type="http://schemas.openxmlformats.org/officeDocument/2006/relationships/hyperlink" Target="https://uk.ixl.com/math/yea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1714</Words>
  <Characters>9776</Characters>
  <Application>Microsoft Office Word</Application>
  <DocSecurity>0</DocSecurity>
  <Lines>81</Lines>
  <Paragraphs>22</Paragraphs>
  <ScaleCrop>false</ScaleCrop>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Hattersley</dc:creator>
  <cp:lastModifiedBy>Philippa Hattersley</cp:lastModifiedBy>
  <cp:revision>10</cp:revision>
  <dcterms:created xsi:type="dcterms:W3CDTF">2020-05-22T10:32:00Z</dcterms:created>
  <dcterms:modified xsi:type="dcterms:W3CDTF">2020-06-07T12:01:00Z</dcterms:modified>
</cp:coreProperties>
</file>